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BE3E" w14:textId="54E70C7D" w:rsidR="00D6589B" w:rsidRPr="0029234A" w:rsidRDefault="00C71563" w:rsidP="0029234A">
      <w:pPr>
        <w:numPr>
          <w:ilvl w:val="0"/>
          <w:numId w:val="1"/>
        </w:numPr>
        <w:tabs>
          <w:tab w:val="clear" w:pos="720"/>
          <w:tab w:val="num" w:pos="360"/>
        </w:tabs>
        <w:spacing w:before="240"/>
        <w:ind w:left="357" w:hanging="357"/>
        <w:jc w:val="both"/>
        <w:rPr>
          <w:rFonts w:ascii="Arial" w:hAnsi="Arial" w:cs="Arial"/>
          <w:bCs/>
          <w:spacing w:val="-3"/>
          <w:sz w:val="22"/>
          <w:szCs w:val="22"/>
        </w:rPr>
      </w:pPr>
      <w:r w:rsidRPr="0029234A">
        <w:rPr>
          <w:rFonts w:ascii="Arial" w:hAnsi="Arial" w:cs="Arial"/>
          <w:bCs/>
          <w:spacing w:val="-3"/>
          <w:sz w:val="22"/>
          <w:szCs w:val="22"/>
        </w:rPr>
        <w:t xml:space="preserve">Across Queensland, each of the 16 Hospital and </w:t>
      </w:r>
      <w:r w:rsidR="00C46406" w:rsidRPr="0029234A">
        <w:rPr>
          <w:rFonts w:ascii="Arial" w:hAnsi="Arial" w:cs="Arial"/>
          <w:bCs/>
          <w:spacing w:val="-3"/>
          <w:sz w:val="22"/>
          <w:szCs w:val="22"/>
        </w:rPr>
        <w:t>H</w:t>
      </w:r>
      <w:r w:rsidRPr="0029234A">
        <w:rPr>
          <w:rFonts w:ascii="Arial" w:hAnsi="Arial" w:cs="Arial"/>
          <w:bCs/>
          <w:spacing w:val="-3"/>
          <w:sz w:val="22"/>
          <w:szCs w:val="22"/>
        </w:rPr>
        <w:t>ealth Services (HHSs) are the principal providers of public sector health services within their region.</w:t>
      </w:r>
    </w:p>
    <w:p w14:paraId="356FE4AC" w14:textId="1E615B61" w:rsidR="00C71563" w:rsidRPr="0029234A" w:rsidRDefault="00C71563" w:rsidP="0029234A">
      <w:pPr>
        <w:numPr>
          <w:ilvl w:val="0"/>
          <w:numId w:val="1"/>
        </w:numPr>
        <w:tabs>
          <w:tab w:val="clear" w:pos="720"/>
          <w:tab w:val="num" w:pos="360"/>
        </w:tabs>
        <w:spacing w:before="240"/>
        <w:ind w:left="357" w:hanging="357"/>
        <w:jc w:val="both"/>
        <w:rPr>
          <w:rFonts w:ascii="Arial" w:hAnsi="Arial" w:cs="Arial"/>
          <w:bCs/>
          <w:spacing w:val="-3"/>
          <w:sz w:val="22"/>
          <w:szCs w:val="22"/>
        </w:rPr>
      </w:pPr>
      <w:r w:rsidRPr="0029234A">
        <w:rPr>
          <w:rFonts w:ascii="Arial" w:hAnsi="Arial" w:cs="Arial"/>
          <w:bCs/>
          <w:spacing w:val="-3"/>
          <w:sz w:val="22"/>
          <w:szCs w:val="22"/>
        </w:rPr>
        <w:t xml:space="preserve">Under section </w:t>
      </w:r>
      <w:r w:rsidR="0010023B" w:rsidRPr="0029234A">
        <w:rPr>
          <w:rFonts w:ascii="Arial" w:hAnsi="Arial" w:cs="Arial"/>
          <w:bCs/>
          <w:spacing w:val="-3"/>
          <w:sz w:val="22"/>
          <w:szCs w:val="22"/>
        </w:rPr>
        <w:t>22</w:t>
      </w:r>
      <w:r w:rsidRPr="0029234A">
        <w:rPr>
          <w:rFonts w:ascii="Arial" w:hAnsi="Arial" w:cs="Arial"/>
          <w:bCs/>
          <w:spacing w:val="-3"/>
          <w:sz w:val="22"/>
          <w:szCs w:val="22"/>
        </w:rPr>
        <w:t xml:space="preserve"> of the </w:t>
      </w:r>
      <w:r w:rsidRPr="0029234A">
        <w:rPr>
          <w:rFonts w:ascii="Arial" w:hAnsi="Arial" w:cs="Arial"/>
          <w:bCs/>
          <w:i/>
          <w:iCs/>
          <w:spacing w:val="-3"/>
          <w:sz w:val="22"/>
          <w:szCs w:val="22"/>
        </w:rPr>
        <w:t xml:space="preserve">Hospital and Health </w:t>
      </w:r>
      <w:r w:rsidR="0010023B" w:rsidRPr="0029234A">
        <w:rPr>
          <w:rFonts w:ascii="Arial" w:hAnsi="Arial" w:cs="Arial"/>
          <w:bCs/>
          <w:i/>
          <w:iCs/>
          <w:spacing w:val="-3"/>
          <w:sz w:val="22"/>
          <w:szCs w:val="22"/>
        </w:rPr>
        <w:t xml:space="preserve">Boards </w:t>
      </w:r>
      <w:r w:rsidRPr="0029234A">
        <w:rPr>
          <w:rFonts w:ascii="Arial" w:hAnsi="Arial" w:cs="Arial"/>
          <w:bCs/>
          <w:i/>
          <w:iCs/>
          <w:spacing w:val="-3"/>
          <w:sz w:val="22"/>
          <w:szCs w:val="22"/>
        </w:rPr>
        <w:t>Act 2011</w:t>
      </w:r>
      <w:r w:rsidRPr="0029234A">
        <w:rPr>
          <w:rFonts w:ascii="Arial" w:hAnsi="Arial" w:cs="Arial"/>
          <w:bCs/>
          <w:spacing w:val="-3"/>
          <w:sz w:val="22"/>
          <w:szCs w:val="22"/>
        </w:rPr>
        <w:t xml:space="preserve"> (the Act), each HHS is independently and locally controlled by a Hospital and Health Board (HHB). HHBs are accountable for the performance of their respective HHS and for establishing and maintaining effective systems to ensure that hospital, teaching, research, and other health services are met.</w:t>
      </w:r>
    </w:p>
    <w:p w14:paraId="13CE5814" w14:textId="207469DE" w:rsidR="00C71563" w:rsidRPr="0029234A" w:rsidRDefault="00C71563" w:rsidP="0029234A">
      <w:pPr>
        <w:numPr>
          <w:ilvl w:val="0"/>
          <w:numId w:val="1"/>
        </w:numPr>
        <w:tabs>
          <w:tab w:val="clear" w:pos="720"/>
          <w:tab w:val="num" w:pos="360"/>
        </w:tabs>
        <w:spacing w:before="240"/>
        <w:ind w:left="357" w:hanging="357"/>
        <w:jc w:val="both"/>
        <w:rPr>
          <w:rFonts w:ascii="Arial" w:hAnsi="Arial" w:cs="Arial"/>
          <w:bCs/>
          <w:spacing w:val="-3"/>
          <w:sz w:val="22"/>
          <w:szCs w:val="22"/>
        </w:rPr>
      </w:pPr>
      <w:r w:rsidRPr="0029234A">
        <w:rPr>
          <w:rFonts w:ascii="Arial" w:hAnsi="Arial" w:cs="Arial"/>
          <w:bCs/>
          <w:spacing w:val="-3"/>
          <w:sz w:val="22"/>
          <w:szCs w:val="22"/>
        </w:rPr>
        <w:t xml:space="preserve">Section 23 of the Act provides for a HHB to consist of five or more members appointed by the Governor in Council, by gazette notice, on the recommendation of the Minister. Under section 25 of the Act, the Governor in Council may also appoint a member of a HHB to also be a </w:t>
      </w:r>
      <w:r w:rsidR="00397874" w:rsidRPr="0029234A">
        <w:rPr>
          <w:rFonts w:ascii="Arial" w:hAnsi="Arial" w:cs="Arial"/>
          <w:bCs/>
          <w:spacing w:val="-3"/>
          <w:sz w:val="22"/>
          <w:szCs w:val="22"/>
        </w:rPr>
        <w:t>c</w:t>
      </w:r>
      <w:r w:rsidRPr="0029234A">
        <w:rPr>
          <w:rFonts w:ascii="Arial" w:hAnsi="Arial" w:cs="Arial"/>
          <w:bCs/>
          <w:spacing w:val="-3"/>
          <w:sz w:val="22"/>
          <w:szCs w:val="22"/>
        </w:rPr>
        <w:t xml:space="preserve">hair </w:t>
      </w:r>
      <w:r w:rsidR="00796197" w:rsidRPr="0029234A">
        <w:rPr>
          <w:rFonts w:ascii="Arial" w:hAnsi="Arial" w:cs="Arial"/>
          <w:bCs/>
          <w:spacing w:val="-3"/>
          <w:sz w:val="22"/>
          <w:szCs w:val="22"/>
        </w:rPr>
        <w:t xml:space="preserve">or </w:t>
      </w:r>
      <w:r w:rsidR="00397874" w:rsidRPr="0029234A">
        <w:rPr>
          <w:rFonts w:ascii="Arial" w:hAnsi="Arial" w:cs="Arial"/>
          <w:bCs/>
          <w:spacing w:val="-3"/>
          <w:sz w:val="22"/>
          <w:szCs w:val="22"/>
        </w:rPr>
        <w:t>d</w:t>
      </w:r>
      <w:r w:rsidR="00796197" w:rsidRPr="0029234A">
        <w:rPr>
          <w:rFonts w:ascii="Arial" w:hAnsi="Arial" w:cs="Arial"/>
          <w:bCs/>
          <w:spacing w:val="-3"/>
          <w:sz w:val="22"/>
          <w:szCs w:val="22"/>
        </w:rPr>
        <w:t xml:space="preserve">eputy </w:t>
      </w:r>
      <w:r w:rsidR="00397874" w:rsidRPr="0029234A">
        <w:rPr>
          <w:rFonts w:ascii="Arial" w:hAnsi="Arial" w:cs="Arial"/>
          <w:bCs/>
          <w:spacing w:val="-3"/>
          <w:sz w:val="22"/>
          <w:szCs w:val="22"/>
        </w:rPr>
        <w:t>c</w:t>
      </w:r>
      <w:r w:rsidR="00796197" w:rsidRPr="0029234A">
        <w:rPr>
          <w:rFonts w:ascii="Arial" w:hAnsi="Arial" w:cs="Arial"/>
          <w:bCs/>
          <w:spacing w:val="-3"/>
          <w:sz w:val="22"/>
          <w:szCs w:val="22"/>
        </w:rPr>
        <w:t xml:space="preserve">hair </w:t>
      </w:r>
      <w:r w:rsidRPr="0029234A">
        <w:rPr>
          <w:rFonts w:ascii="Arial" w:hAnsi="Arial" w:cs="Arial"/>
          <w:bCs/>
          <w:spacing w:val="-3"/>
          <w:sz w:val="22"/>
          <w:szCs w:val="22"/>
        </w:rPr>
        <w:t xml:space="preserve">of </w:t>
      </w:r>
      <w:r w:rsidR="00796197" w:rsidRPr="0029234A">
        <w:rPr>
          <w:rFonts w:ascii="Arial" w:hAnsi="Arial" w:cs="Arial"/>
          <w:bCs/>
          <w:spacing w:val="-3"/>
          <w:sz w:val="22"/>
          <w:szCs w:val="22"/>
        </w:rPr>
        <w:t xml:space="preserve">a </w:t>
      </w:r>
      <w:r w:rsidRPr="0029234A">
        <w:rPr>
          <w:rFonts w:ascii="Arial" w:hAnsi="Arial" w:cs="Arial"/>
          <w:bCs/>
          <w:spacing w:val="-3"/>
          <w:sz w:val="22"/>
          <w:szCs w:val="22"/>
        </w:rPr>
        <w:t>HHB.</w:t>
      </w:r>
    </w:p>
    <w:p w14:paraId="5F1529D6" w14:textId="5D3FDDF6" w:rsidR="00C71563" w:rsidRPr="0029234A" w:rsidRDefault="00C71563" w:rsidP="0029234A">
      <w:pPr>
        <w:numPr>
          <w:ilvl w:val="0"/>
          <w:numId w:val="1"/>
        </w:numPr>
        <w:tabs>
          <w:tab w:val="clear" w:pos="720"/>
          <w:tab w:val="num" w:pos="360"/>
        </w:tabs>
        <w:spacing w:before="240"/>
        <w:ind w:left="357" w:hanging="357"/>
        <w:jc w:val="both"/>
        <w:rPr>
          <w:rFonts w:ascii="Arial" w:hAnsi="Arial" w:cs="Arial"/>
          <w:bCs/>
          <w:spacing w:val="-3"/>
          <w:sz w:val="22"/>
          <w:szCs w:val="22"/>
        </w:rPr>
      </w:pPr>
      <w:r w:rsidRPr="0029234A">
        <w:rPr>
          <w:rFonts w:ascii="Arial" w:hAnsi="Arial" w:cs="Arial"/>
          <w:bCs/>
          <w:spacing w:val="-3"/>
          <w:sz w:val="22"/>
          <w:szCs w:val="22"/>
        </w:rPr>
        <w:t>An extensive recruitment and selection process was undertaken</w:t>
      </w:r>
      <w:r w:rsidR="0030006B" w:rsidRPr="0029234A">
        <w:rPr>
          <w:rFonts w:ascii="Arial" w:hAnsi="Arial" w:cs="Arial"/>
          <w:bCs/>
          <w:spacing w:val="-3"/>
          <w:sz w:val="22"/>
          <w:szCs w:val="22"/>
        </w:rPr>
        <w:t>.</w:t>
      </w:r>
    </w:p>
    <w:p w14:paraId="33080D9B" w14:textId="238D5A96" w:rsidR="00C71563" w:rsidRPr="0029234A" w:rsidRDefault="00C71563" w:rsidP="0029234A">
      <w:pPr>
        <w:numPr>
          <w:ilvl w:val="0"/>
          <w:numId w:val="1"/>
        </w:numPr>
        <w:tabs>
          <w:tab w:val="clear" w:pos="720"/>
          <w:tab w:val="num" w:pos="360"/>
        </w:tabs>
        <w:spacing w:before="240"/>
        <w:ind w:left="357" w:hanging="357"/>
        <w:jc w:val="both"/>
        <w:rPr>
          <w:rFonts w:ascii="Arial" w:hAnsi="Arial" w:cs="Arial"/>
          <w:bCs/>
          <w:spacing w:val="-3"/>
          <w:sz w:val="22"/>
          <w:szCs w:val="22"/>
        </w:rPr>
      </w:pPr>
      <w:r w:rsidRPr="0029234A">
        <w:rPr>
          <w:rFonts w:ascii="Arial" w:hAnsi="Arial" w:cs="Arial"/>
          <w:bCs/>
          <w:spacing w:val="-3"/>
          <w:sz w:val="22"/>
          <w:szCs w:val="22"/>
          <w:u w:val="single"/>
        </w:rPr>
        <w:t>Cabinet endorsed</w:t>
      </w:r>
      <w:r w:rsidRPr="0029234A">
        <w:rPr>
          <w:rFonts w:ascii="Arial" w:hAnsi="Arial" w:cs="Arial"/>
          <w:bCs/>
          <w:spacing w:val="-3"/>
          <w:sz w:val="22"/>
          <w:szCs w:val="22"/>
        </w:rPr>
        <w:t xml:space="preserve"> that the persons listed below be recommended</w:t>
      </w:r>
      <w:r w:rsidR="00EA2BD6" w:rsidRPr="0029234A">
        <w:rPr>
          <w:rFonts w:ascii="Arial" w:hAnsi="Arial" w:cs="Arial"/>
          <w:bCs/>
          <w:spacing w:val="-3"/>
          <w:sz w:val="22"/>
          <w:szCs w:val="22"/>
        </w:rPr>
        <w:t xml:space="preserve"> to the Governor in Council for appointment across 16 H</w:t>
      </w:r>
      <w:r w:rsidR="00FA0CB1" w:rsidRPr="0029234A">
        <w:rPr>
          <w:rFonts w:ascii="Arial" w:hAnsi="Arial" w:cs="Arial"/>
          <w:bCs/>
          <w:spacing w:val="-3"/>
          <w:sz w:val="22"/>
          <w:szCs w:val="22"/>
        </w:rPr>
        <w:t xml:space="preserve">ospital and </w:t>
      </w:r>
      <w:r w:rsidR="00EA2BD6" w:rsidRPr="0029234A">
        <w:rPr>
          <w:rFonts w:ascii="Arial" w:hAnsi="Arial" w:cs="Arial"/>
          <w:bCs/>
          <w:spacing w:val="-3"/>
          <w:sz w:val="22"/>
          <w:szCs w:val="22"/>
        </w:rPr>
        <w:t>H</w:t>
      </w:r>
      <w:r w:rsidR="00FA0CB1" w:rsidRPr="0029234A">
        <w:rPr>
          <w:rFonts w:ascii="Arial" w:hAnsi="Arial" w:cs="Arial"/>
          <w:bCs/>
          <w:spacing w:val="-3"/>
          <w:sz w:val="22"/>
          <w:szCs w:val="22"/>
        </w:rPr>
        <w:t xml:space="preserve">ealth </w:t>
      </w:r>
      <w:r w:rsidR="00EA2BD6" w:rsidRPr="0029234A">
        <w:rPr>
          <w:rFonts w:ascii="Arial" w:hAnsi="Arial" w:cs="Arial"/>
          <w:bCs/>
          <w:spacing w:val="-3"/>
          <w:sz w:val="22"/>
          <w:szCs w:val="22"/>
        </w:rPr>
        <w:t>B</w:t>
      </w:r>
      <w:r w:rsidR="00FA0CB1" w:rsidRPr="0029234A">
        <w:rPr>
          <w:rFonts w:ascii="Arial" w:hAnsi="Arial" w:cs="Arial"/>
          <w:bCs/>
          <w:spacing w:val="-3"/>
          <w:sz w:val="22"/>
          <w:szCs w:val="22"/>
        </w:rPr>
        <w:t>oard</w:t>
      </w:r>
      <w:r w:rsidR="00EA2BD6" w:rsidRPr="0029234A">
        <w:rPr>
          <w:rFonts w:ascii="Arial" w:hAnsi="Arial" w:cs="Arial"/>
          <w:bCs/>
          <w:spacing w:val="-3"/>
          <w:sz w:val="22"/>
          <w:szCs w:val="22"/>
        </w:rPr>
        <w:t>s, for terms commencing on 1 April 2022</w:t>
      </w:r>
      <w:r w:rsidR="0030006B" w:rsidRPr="0029234A">
        <w:rPr>
          <w:rFonts w:ascii="Arial" w:hAnsi="Arial" w:cs="Arial"/>
          <w:bCs/>
          <w:spacing w:val="-3"/>
          <w:sz w:val="22"/>
          <w:szCs w:val="22"/>
        </w:rPr>
        <w:t xml:space="preserve"> as detailed below</w:t>
      </w:r>
      <w:r w:rsidR="00EA2BD6" w:rsidRPr="0029234A">
        <w:rPr>
          <w:rFonts w:ascii="Arial" w:hAnsi="Arial" w:cs="Arial"/>
          <w:bCs/>
          <w:spacing w:val="-3"/>
          <w:sz w:val="22"/>
          <w:szCs w:val="22"/>
        </w:rPr>
        <w:t>.</w:t>
      </w:r>
    </w:p>
    <w:p w14:paraId="2966E6A4" w14:textId="77777777" w:rsidR="00EA2BD6" w:rsidRPr="0029234A" w:rsidRDefault="00EA2BD6" w:rsidP="00EA2BD6">
      <w:pPr>
        <w:jc w:val="both"/>
        <w:rPr>
          <w:rFonts w:ascii="Arial" w:hAnsi="Arial" w:cs="Arial"/>
          <w:bCs/>
          <w:spacing w:val="-3"/>
          <w:sz w:val="22"/>
          <w:szCs w:val="22"/>
        </w:rPr>
      </w:pPr>
    </w:p>
    <w:p w14:paraId="6BAAF26C" w14:textId="37C4ED09"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Cairns and Hinterland Hospital and Health Board</w:t>
      </w:r>
    </w:p>
    <w:p w14:paraId="18231911"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3FAC8EB2"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15855029"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3660E41A"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3E1B7D8E"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EA2BD6" w:rsidRPr="0029234A" w14:paraId="3DD320B8"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9EB21E6" w14:textId="1818637E" w:rsidR="00EA2BD6" w:rsidRPr="0029234A" w:rsidRDefault="00EA2BD6" w:rsidP="00EA2BD6">
            <w:pPr>
              <w:pStyle w:val="TableParagraph"/>
              <w:ind w:left="100" w:right="142"/>
              <w:rPr>
                <w:rFonts w:ascii="Arial" w:eastAsia="Times New Roman" w:hAnsi="Arial" w:cs="Arial"/>
              </w:rPr>
            </w:pPr>
            <w:r w:rsidRPr="0029234A">
              <w:rPr>
                <w:rFonts w:ascii="Arial" w:eastAsia="Times New Roman" w:hAnsi="Arial" w:cs="Arial"/>
              </w:rPr>
              <w:t>Dr Clive Skarott AM</w:t>
            </w:r>
          </w:p>
        </w:tc>
        <w:tc>
          <w:tcPr>
            <w:tcW w:w="1559" w:type="dxa"/>
            <w:tcBorders>
              <w:top w:val="single" w:sz="6" w:space="0" w:color="000000"/>
              <w:left w:val="single" w:sz="6" w:space="0" w:color="000000"/>
              <w:bottom w:val="single" w:sz="6" w:space="0" w:color="000000"/>
              <w:right w:val="single" w:sz="6" w:space="0" w:color="000000"/>
            </w:tcBorders>
          </w:tcPr>
          <w:p w14:paraId="2C80493A" w14:textId="1F6A8E1B" w:rsidR="00EA2BD6" w:rsidRPr="0029234A" w:rsidRDefault="00397874" w:rsidP="00EA2BD6">
            <w:pPr>
              <w:pStyle w:val="TableParagraph"/>
              <w:spacing w:line="270" w:lineRule="exact"/>
              <w:jc w:val="center"/>
              <w:rPr>
                <w:rFonts w:ascii="Arial" w:eastAsia="Times New Roman" w:hAnsi="Arial" w:cs="Arial"/>
              </w:rPr>
            </w:pPr>
            <w:r w:rsidRPr="0029234A">
              <w:rPr>
                <w:rFonts w:ascii="Arial" w:eastAsia="Times New Roman" w:hAnsi="Arial" w:cs="Arial"/>
              </w:rPr>
              <w:t>C</w:t>
            </w:r>
            <w:r w:rsidR="00EA2BD6" w:rsidRPr="0029234A">
              <w:rPr>
                <w:rFonts w:ascii="Arial" w:eastAsia="Times New Roman" w:hAnsi="Arial" w:cs="Arial"/>
              </w:rPr>
              <w:t xml:space="preserve">hair and </w:t>
            </w:r>
            <w:r w:rsidRPr="0029234A">
              <w:rPr>
                <w:rFonts w:ascii="Arial" w:eastAsia="Times New Roman" w:hAnsi="Arial" w:cs="Arial"/>
              </w:rPr>
              <w:t>M</w:t>
            </w:r>
            <w:r w:rsidR="00EA2BD6" w:rsidRPr="0029234A">
              <w:rPr>
                <w:rFonts w:ascii="Arial" w:eastAsia="Times New Roman" w:hAnsi="Arial" w:cs="Arial"/>
              </w:rPr>
              <w:t>ember</w:t>
            </w:r>
          </w:p>
        </w:tc>
        <w:tc>
          <w:tcPr>
            <w:tcW w:w="5087" w:type="dxa"/>
            <w:tcBorders>
              <w:top w:val="single" w:sz="6" w:space="0" w:color="000000"/>
              <w:left w:val="single" w:sz="6" w:space="0" w:color="000000"/>
              <w:bottom w:val="single" w:sz="6" w:space="0" w:color="000000"/>
              <w:right w:val="single" w:sz="6" w:space="0" w:color="000000"/>
            </w:tcBorders>
          </w:tcPr>
          <w:p w14:paraId="5085F349" w14:textId="091A02FE" w:rsidR="00EA2BD6" w:rsidRPr="0029234A" w:rsidRDefault="00EA2BD6" w:rsidP="00EA2BD6">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2024</w:t>
            </w:r>
          </w:p>
        </w:tc>
      </w:tr>
      <w:tr w:rsidR="00EA2BD6" w:rsidRPr="0029234A" w14:paraId="4DEDF573"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679B0D94" w14:textId="15E65CD1" w:rsidR="00EA2BD6" w:rsidRPr="0029234A" w:rsidRDefault="00EA2BD6" w:rsidP="00EA2BD6">
            <w:pPr>
              <w:pStyle w:val="TableParagraph"/>
              <w:ind w:left="100" w:right="142"/>
              <w:rPr>
                <w:rFonts w:ascii="Arial" w:eastAsia="Times New Roman" w:hAnsi="Arial" w:cs="Arial"/>
              </w:rPr>
            </w:pPr>
            <w:r w:rsidRPr="0029234A">
              <w:rPr>
                <w:rFonts w:ascii="Arial" w:eastAsia="Times New Roman" w:hAnsi="Arial" w:cs="Arial"/>
              </w:rPr>
              <w:t>Ms Tracey Wilson</w:t>
            </w:r>
          </w:p>
        </w:tc>
        <w:tc>
          <w:tcPr>
            <w:tcW w:w="1559" w:type="dxa"/>
            <w:tcBorders>
              <w:top w:val="single" w:sz="6" w:space="0" w:color="000000"/>
              <w:left w:val="single" w:sz="6" w:space="0" w:color="000000"/>
              <w:bottom w:val="single" w:sz="6" w:space="0" w:color="000000"/>
              <w:right w:val="single" w:sz="6" w:space="0" w:color="000000"/>
            </w:tcBorders>
          </w:tcPr>
          <w:p w14:paraId="4264E5B2" w14:textId="55DA6FF5" w:rsidR="00EA2BD6" w:rsidRPr="0029234A" w:rsidRDefault="00397874" w:rsidP="00EA2BD6">
            <w:pPr>
              <w:pStyle w:val="TableParagraph"/>
              <w:spacing w:line="270" w:lineRule="exact"/>
              <w:jc w:val="center"/>
              <w:rPr>
                <w:rFonts w:ascii="Arial" w:eastAsia="Times New Roman" w:hAnsi="Arial" w:cs="Arial"/>
              </w:rPr>
            </w:pPr>
            <w:r w:rsidRPr="0029234A">
              <w:rPr>
                <w:rFonts w:ascii="Arial" w:eastAsia="Times New Roman" w:hAnsi="Arial" w:cs="Arial"/>
              </w:rPr>
              <w:t>M</w:t>
            </w:r>
            <w:r w:rsidR="00EA2BD6" w:rsidRPr="0029234A">
              <w:rPr>
                <w:rFonts w:ascii="Arial" w:eastAsia="Times New Roman" w:hAnsi="Arial" w:cs="Arial"/>
              </w:rPr>
              <w:t>ember</w:t>
            </w:r>
          </w:p>
        </w:tc>
        <w:tc>
          <w:tcPr>
            <w:tcW w:w="5087" w:type="dxa"/>
            <w:tcBorders>
              <w:top w:val="single" w:sz="6" w:space="0" w:color="000000"/>
              <w:left w:val="single" w:sz="6" w:space="0" w:color="000000"/>
              <w:bottom w:val="single" w:sz="6" w:space="0" w:color="000000"/>
              <w:right w:val="single" w:sz="6" w:space="0" w:color="000000"/>
            </w:tcBorders>
          </w:tcPr>
          <w:p w14:paraId="33CCABF7" w14:textId="4A275C15" w:rsidR="00EA2BD6" w:rsidRPr="0029234A" w:rsidRDefault="00EA2BD6" w:rsidP="00EA2BD6">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w:t>
            </w:r>
            <w:r w:rsidR="009A6A55" w:rsidRPr="0029234A">
              <w:rPr>
                <w:rFonts w:ascii="Arial" w:eastAsia="Times New Roman" w:hAnsi="Arial" w:cs="Arial"/>
              </w:rPr>
              <w:t>6</w:t>
            </w:r>
          </w:p>
        </w:tc>
      </w:tr>
      <w:tr w:rsidR="00EA2BD6" w:rsidRPr="0029234A" w14:paraId="15CE53D7"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3CEE2AFF" w14:textId="7F356B07" w:rsidR="00EA2BD6" w:rsidRPr="0029234A" w:rsidRDefault="00EA2BD6" w:rsidP="00EA2BD6">
            <w:pPr>
              <w:pStyle w:val="TableParagraph"/>
              <w:ind w:left="100" w:right="142"/>
              <w:rPr>
                <w:rFonts w:ascii="Arial" w:eastAsia="Times New Roman" w:hAnsi="Arial" w:cs="Arial"/>
              </w:rPr>
            </w:pPr>
            <w:r w:rsidRPr="0029234A">
              <w:rPr>
                <w:rFonts w:ascii="Arial" w:eastAsia="Times New Roman" w:hAnsi="Arial" w:cs="Arial"/>
              </w:rPr>
              <w:t>Ms Jodi Peters</w:t>
            </w:r>
          </w:p>
        </w:tc>
        <w:tc>
          <w:tcPr>
            <w:tcW w:w="1559" w:type="dxa"/>
            <w:tcBorders>
              <w:top w:val="single" w:sz="6" w:space="0" w:color="000000"/>
              <w:left w:val="single" w:sz="6" w:space="0" w:color="000000"/>
              <w:bottom w:val="single" w:sz="6" w:space="0" w:color="000000"/>
              <w:right w:val="single" w:sz="6" w:space="0" w:color="000000"/>
            </w:tcBorders>
          </w:tcPr>
          <w:p w14:paraId="17F459E5" w14:textId="77777777" w:rsidR="00EA2BD6" w:rsidRPr="0029234A" w:rsidRDefault="00EA2BD6" w:rsidP="00EA2BD6">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4297731" w14:textId="3E6A4BEF" w:rsidR="00EA2BD6" w:rsidRPr="0029234A" w:rsidRDefault="00EA2BD6" w:rsidP="00EA2BD6">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w:t>
            </w:r>
            <w:r w:rsidR="009A6A55" w:rsidRPr="0029234A">
              <w:rPr>
                <w:rFonts w:ascii="Arial" w:eastAsia="Times New Roman" w:hAnsi="Arial" w:cs="Arial"/>
              </w:rPr>
              <w:t>6</w:t>
            </w:r>
          </w:p>
        </w:tc>
      </w:tr>
      <w:tr w:rsidR="00EA2BD6" w:rsidRPr="0029234A" w14:paraId="1A57060F"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63E81F1D" w14:textId="4CF3B2A8" w:rsidR="00EA2BD6" w:rsidRPr="0029234A" w:rsidRDefault="00EA2BD6" w:rsidP="00EA2BD6">
            <w:pPr>
              <w:pStyle w:val="TableParagraph"/>
              <w:ind w:left="100" w:right="142"/>
              <w:rPr>
                <w:rFonts w:ascii="Arial" w:eastAsia="Times New Roman" w:hAnsi="Arial" w:cs="Arial"/>
              </w:rPr>
            </w:pPr>
            <w:r w:rsidRPr="0029234A">
              <w:rPr>
                <w:rFonts w:ascii="Arial" w:eastAsia="Times New Roman" w:hAnsi="Arial" w:cs="Arial"/>
              </w:rPr>
              <w:t>Ms Fiona Jose</w:t>
            </w:r>
          </w:p>
        </w:tc>
        <w:tc>
          <w:tcPr>
            <w:tcW w:w="1559" w:type="dxa"/>
            <w:tcBorders>
              <w:top w:val="single" w:sz="6" w:space="0" w:color="000000"/>
              <w:left w:val="single" w:sz="6" w:space="0" w:color="000000"/>
              <w:bottom w:val="single" w:sz="6" w:space="0" w:color="000000"/>
              <w:right w:val="single" w:sz="6" w:space="0" w:color="000000"/>
            </w:tcBorders>
          </w:tcPr>
          <w:p w14:paraId="5AFE8961" w14:textId="27E7F1AE" w:rsidR="00EA2BD6" w:rsidRPr="0029234A" w:rsidRDefault="00EA2BD6" w:rsidP="00EA2BD6">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1E93304" w14:textId="1142FC55" w:rsidR="00EA2BD6" w:rsidRPr="0029234A" w:rsidRDefault="00EA2BD6" w:rsidP="00EA2BD6">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F41AE5" w:rsidRPr="0029234A">
              <w:rPr>
                <w:rFonts w:ascii="Arial" w:eastAsia="Times New Roman" w:hAnsi="Arial" w:cs="Arial"/>
              </w:rPr>
              <w:t> </w:t>
            </w:r>
            <w:r w:rsidRPr="0029234A">
              <w:rPr>
                <w:rFonts w:ascii="Arial" w:eastAsia="Times New Roman" w:hAnsi="Arial" w:cs="Arial"/>
              </w:rPr>
              <w:t>April 2022 and expiring on 31 March 2026</w:t>
            </w:r>
          </w:p>
        </w:tc>
      </w:tr>
    </w:tbl>
    <w:p w14:paraId="27732C0F" w14:textId="5323903F" w:rsidR="00EA2BD6" w:rsidRPr="0029234A" w:rsidRDefault="00EA2BD6" w:rsidP="00EA2BD6">
      <w:pPr>
        <w:jc w:val="both"/>
        <w:rPr>
          <w:rFonts w:ascii="Arial" w:hAnsi="Arial" w:cs="Arial"/>
          <w:bCs/>
          <w:spacing w:val="-3"/>
          <w:sz w:val="22"/>
          <w:szCs w:val="22"/>
          <w:highlight w:val="yellow"/>
        </w:rPr>
      </w:pPr>
    </w:p>
    <w:p w14:paraId="3016686B" w14:textId="77777777" w:rsidR="00AC5D75" w:rsidRPr="0029234A" w:rsidRDefault="0030006B">
      <w:pPr>
        <w:rPr>
          <w:rFonts w:ascii="Arial" w:hAnsi="Arial" w:cs="Arial"/>
          <w:bCs/>
          <w:spacing w:val="-3"/>
          <w:sz w:val="22"/>
          <w:szCs w:val="22"/>
          <w:highlight w:val="yellow"/>
        </w:rPr>
        <w:sectPr w:rsidR="00AC5D75" w:rsidRPr="0029234A" w:rsidSect="00FA0CB1">
          <w:headerReference w:type="default" r:id="rId10"/>
          <w:pgSz w:w="11906" w:h="16838" w:code="9"/>
          <w:pgMar w:top="1134" w:right="1134" w:bottom="1134" w:left="1134" w:header="709" w:footer="709" w:gutter="0"/>
          <w:cols w:space="708"/>
          <w:docGrid w:linePitch="360"/>
        </w:sectPr>
      </w:pPr>
      <w:r w:rsidRPr="0029234A">
        <w:rPr>
          <w:rFonts w:ascii="Arial" w:hAnsi="Arial" w:cs="Arial"/>
          <w:bCs/>
          <w:spacing w:val="-3"/>
          <w:sz w:val="22"/>
          <w:szCs w:val="22"/>
          <w:highlight w:val="yellow"/>
        </w:rPr>
        <w:br w:type="page"/>
      </w:r>
    </w:p>
    <w:p w14:paraId="41C57CEE"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lastRenderedPageBreak/>
        <w:t>Central Queensland Hospital and Health Board</w:t>
      </w:r>
    </w:p>
    <w:p w14:paraId="50568A01" w14:textId="77777777" w:rsidR="00EA2BD6" w:rsidRPr="0029234A" w:rsidRDefault="00EA2BD6" w:rsidP="00EA2BD6">
      <w:pPr>
        <w:jc w:val="both"/>
        <w:rPr>
          <w:rFonts w:ascii="Arial" w:hAnsi="Arial" w:cs="Arial"/>
          <w:b/>
          <w:bCs/>
          <w:spacing w:val="-3"/>
          <w:sz w:val="22"/>
          <w:szCs w:val="22"/>
        </w:rPr>
      </w:pPr>
    </w:p>
    <w:tbl>
      <w:tblPr>
        <w:tblW w:w="878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46686D91" w14:textId="77777777" w:rsidTr="00AC5D75">
        <w:trPr>
          <w:trHeight w:hRule="exact" w:val="496"/>
          <w:tblHeader/>
        </w:trPr>
        <w:tc>
          <w:tcPr>
            <w:tcW w:w="2142" w:type="dxa"/>
          </w:tcPr>
          <w:p w14:paraId="22F93683"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Pr>
          <w:p w14:paraId="4DACF384"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Pr>
          <w:p w14:paraId="7F06E411"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9A6A55" w:rsidRPr="0029234A" w14:paraId="6C547A51" w14:textId="77777777" w:rsidTr="00AC5D75">
        <w:trPr>
          <w:trHeight w:hRule="exact" w:val="835"/>
        </w:trPr>
        <w:tc>
          <w:tcPr>
            <w:tcW w:w="2142" w:type="dxa"/>
          </w:tcPr>
          <w:p w14:paraId="1CDDC472" w14:textId="77777777" w:rsidR="009A6A55" w:rsidRPr="0029234A" w:rsidRDefault="009A6A55" w:rsidP="005A54D3">
            <w:pPr>
              <w:pStyle w:val="TableParagraph"/>
              <w:ind w:left="100" w:right="142"/>
              <w:rPr>
                <w:rFonts w:ascii="Arial" w:eastAsia="Times New Roman" w:hAnsi="Arial" w:cs="Arial"/>
              </w:rPr>
            </w:pPr>
            <w:r w:rsidRPr="0029234A">
              <w:rPr>
                <w:rFonts w:ascii="Arial" w:eastAsia="Times New Roman" w:hAnsi="Arial" w:cs="Arial"/>
              </w:rPr>
              <w:t>Ms Michelle Webster</w:t>
            </w:r>
          </w:p>
        </w:tc>
        <w:tc>
          <w:tcPr>
            <w:tcW w:w="1559" w:type="dxa"/>
          </w:tcPr>
          <w:p w14:paraId="02C60A4E" w14:textId="77777777" w:rsidR="009A6A55" w:rsidRPr="0029234A" w:rsidRDefault="009A6A55" w:rsidP="005A54D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Pr>
          <w:p w14:paraId="0286115B" w14:textId="702755A5" w:rsidR="009A6A55" w:rsidRPr="0029234A" w:rsidRDefault="009A6A55" w:rsidP="005A54D3">
            <w:pPr>
              <w:pStyle w:val="TableParagraph"/>
              <w:spacing w:before="1" w:line="237" w:lineRule="auto"/>
              <w:ind w:left="98" w:right="211"/>
              <w:rPr>
                <w:rFonts w:ascii="Arial" w:hAnsi="Arial" w:cs="Arial"/>
                <w:b/>
                <w:spacing w:val="-6"/>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9A6A55" w:rsidRPr="0029234A" w14:paraId="00D2660A" w14:textId="77777777" w:rsidTr="00AC5D75">
        <w:trPr>
          <w:trHeight w:hRule="exact" w:val="835"/>
        </w:trPr>
        <w:tc>
          <w:tcPr>
            <w:tcW w:w="2142" w:type="dxa"/>
          </w:tcPr>
          <w:p w14:paraId="2F40243A" w14:textId="2F87CCB0"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Mr Matthew Cooke</w:t>
            </w:r>
          </w:p>
        </w:tc>
        <w:tc>
          <w:tcPr>
            <w:tcW w:w="1559" w:type="dxa"/>
          </w:tcPr>
          <w:p w14:paraId="4ABA82A9" w14:textId="19D35CEF"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Pr>
          <w:p w14:paraId="70337312" w14:textId="4A1067C7" w:rsidR="009A6A55" w:rsidRPr="0029234A" w:rsidRDefault="009A6A55" w:rsidP="009A6A55">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9A6A55" w:rsidRPr="0029234A" w14:paraId="14611EEC" w14:textId="77777777" w:rsidTr="00AC5D75">
        <w:trPr>
          <w:trHeight w:hRule="exact" w:val="835"/>
        </w:trPr>
        <w:tc>
          <w:tcPr>
            <w:tcW w:w="2142" w:type="dxa"/>
          </w:tcPr>
          <w:p w14:paraId="22A141B6" w14:textId="1AAB2A7F"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Ms Tina Zawila</w:t>
            </w:r>
          </w:p>
        </w:tc>
        <w:tc>
          <w:tcPr>
            <w:tcW w:w="1559" w:type="dxa"/>
          </w:tcPr>
          <w:p w14:paraId="1F629FD0" w14:textId="3123E33D"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Pr>
          <w:p w14:paraId="2599B27D" w14:textId="3E3AA419" w:rsidR="009A6A55" w:rsidRPr="0029234A" w:rsidRDefault="009A6A55" w:rsidP="009A6A55">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9A6A55" w:rsidRPr="0029234A" w14:paraId="40121E29" w14:textId="77777777" w:rsidTr="00AC5D75">
        <w:trPr>
          <w:trHeight w:hRule="exact" w:val="835"/>
        </w:trPr>
        <w:tc>
          <w:tcPr>
            <w:tcW w:w="2142" w:type="dxa"/>
          </w:tcPr>
          <w:p w14:paraId="6CEBF3B9" w14:textId="0EDE3398"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Ms Leann Wilson</w:t>
            </w:r>
          </w:p>
        </w:tc>
        <w:tc>
          <w:tcPr>
            <w:tcW w:w="1559" w:type="dxa"/>
          </w:tcPr>
          <w:p w14:paraId="32F1FA4E" w14:textId="48D171DA"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Pr>
          <w:p w14:paraId="081C4866" w14:textId="6AB62547" w:rsidR="009A6A55" w:rsidRPr="0029234A" w:rsidRDefault="009A6A55" w:rsidP="009A6A55">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121BF213" w14:textId="77777777" w:rsidR="00EA2BD6" w:rsidRPr="0029234A" w:rsidRDefault="00EA2BD6" w:rsidP="00EA2BD6">
      <w:pPr>
        <w:jc w:val="both"/>
        <w:rPr>
          <w:rFonts w:ascii="Arial" w:hAnsi="Arial" w:cs="Arial"/>
          <w:bCs/>
          <w:spacing w:val="-3"/>
          <w:sz w:val="22"/>
          <w:szCs w:val="22"/>
          <w:highlight w:val="yellow"/>
        </w:rPr>
      </w:pPr>
    </w:p>
    <w:p w14:paraId="55227AF3"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Central West Hospital and Health Board</w:t>
      </w:r>
    </w:p>
    <w:p w14:paraId="26D39106"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547EBA19"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1D6F575E"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53776FDD"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280B4C66"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9A6A55" w:rsidRPr="0029234A" w14:paraId="3986730A"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CB63125" w14:textId="2066E101"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Ms Jane Williams</w:t>
            </w:r>
          </w:p>
        </w:tc>
        <w:tc>
          <w:tcPr>
            <w:tcW w:w="1559" w:type="dxa"/>
            <w:tcBorders>
              <w:top w:val="single" w:sz="6" w:space="0" w:color="000000"/>
              <w:left w:val="single" w:sz="6" w:space="0" w:color="000000"/>
              <w:bottom w:val="single" w:sz="6" w:space="0" w:color="000000"/>
              <w:right w:val="single" w:sz="6" w:space="0" w:color="000000"/>
            </w:tcBorders>
          </w:tcPr>
          <w:p w14:paraId="148806AD" w14:textId="3F393435"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Chair and Member</w:t>
            </w:r>
          </w:p>
        </w:tc>
        <w:tc>
          <w:tcPr>
            <w:tcW w:w="5087" w:type="dxa"/>
            <w:tcBorders>
              <w:top w:val="single" w:sz="6" w:space="0" w:color="000000"/>
              <w:left w:val="single" w:sz="6" w:space="0" w:color="000000"/>
              <w:bottom w:val="single" w:sz="6" w:space="0" w:color="000000"/>
              <w:right w:val="single" w:sz="6" w:space="0" w:color="000000"/>
            </w:tcBorders>
          </w:tcPr>
          <w:p w14:paraId="4174D119" w14:textId="5803ED18" w:rsidR="009A6A55" w:rsidRPr="0029234A" w:rsidRDefault="009A6A55" w:rsidP="009A6A55">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9A6A55" w:rsidRPr="0029234A" w14:paraId="04387742"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75F820FE" w14:textId="418BDD7D"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Dr Clare Walker</w:t>
            </w:r>
          </w:p>
        </w:tc>
        <w:tc>
          <w:tcPr>
            <w:tcW w:w="1559" w:type="dxa"/>
            <w:tcBorders>
              <w:top w:val="single" w:sz="6" w:space="0" w:color="000000"/>
              <w:left w:val="single" w:sz="6" w:space="0" w:color="000000"/>
              <w:bottom w:val="single" w:sz="6" w:space="0" w:color="000000"/>
              <w:right w:val="single" w:sz="6" w:space="0" w:color="000000"/>
            </w:tcBorders>
          </w:tcPr>
          <w:p w14:paraId="4B16B2B9" w14:textId="43B3AFF4"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40D34630" w14:textId="29ABA1B3" w:rsidR="009A6A55" w:rsidRPr="0029234A" w:rsidRDefault="009A6A55" w:rsidP="009A6A55">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9A6A55" w:rsidRPr="0029234A" w14:paraId="0CA42BB4"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543CDF6" w14:textId="5F0DABAD" w:rsidR="009A6A55" w:rsidRPr="0029234A" w:rsidRDefault="009A6A55" w:rsidP="009A6A55">
            <w:pPr>
              <w:pStyle w:val="TableParagraph"/>
              <w:ind w:left="100" w:right="142"/>
              <w:rPr>
                <w:rFonts w:ascii="Arial" w:eastAsia="Times New Roman" w:hAnsi="Arial" w:cs="Arial"/>
              </w:rPr>
            </w:pPr>
            <w:r w:rsidRPr="0029234A">
              <w:rPr>
                <w:rFonts w:ascii="Arial" w:eastAsia="Times New Roman" w:hAnsi="Arial" w:cs="Arial"/>
              </w:rPr>
              <w:t xml:space="preserve">Mr </w:t>
            </w:r>
            <w:r w:rsidR="00336BEC" w:rsidRPr="0029234A">
              <w:rPr>
                <w:rFonts w:ascii="Arial" w:eastAsia="Times New Roman" w:hAnsi="Arial" w:cs="Arial"/>
              </w:rPr>
              <w:t>Jonathan (</w:t>
            </w:r>
            <w:r w:rsidRPr="0029234A">
              <w:rPr>
                <w:rFonts w:ascii="Arial" w:eastAsia="Times New Roman" w:hAnsi="Arial" w:cs="Arial"/>
              </w:rPr>
              <w:t>Blake</w:t>
            </w:r>
            <w:r w:rsidR="00336BEC" w:rsidRPr="0029234A">
              <w:rPr>
                <w:rFonts w:ascii="Arial" w:eastAsia="Times New Roman" w:hAnsi="Arial" w:cs="Arial"/>
              </w:rPr>
              <w:t>)</w:t>
            </w:r>
            <w:r w:rsidRPr="0029234A">
              <w:rPr>
                <w:rFonts w:ascii="Arial" w:eastAsia="Times New Roman" w:hAnsi="Arial" w:cs="Arial"/>
              </w:rPr>
              <w:t xml:space="preserve"> Repine</w:t>
            </w:r>
          </w:p>
        </w:tc>
        <w:tc>
          <w:tcPr>
            <w:tcW w:w="1559" w:type="dxa"/>
            <w:tcBorders>
              <w:top w:val="single" w:sz="6" w:space="0" w:color="000000"/>
              <w:left w:val="single" w:sz="6" w:space="0" w:color="000000"/>
              <w:bottom w:val="single" w:sz="6" w:space="0" w:color="000000"/>
              <w:right w:val="single" w:sz="6" w:space="0" w:color="000000"/>
            </w:tcBorders>
          </w:tcPr>
          <w:p w14:paraId="15410593" w14:textId="5F71FFE0" w:rsidR="009A6A55" w:rsidRPr="0029234A" w:rsidRDefault="009A6A55" w:rsidP="009A6A55">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A7F9C82" w14:textId="38672872" w:rsidR="009A6A55" w:rsidRPr="0029234A" w:rsidRDefault="009A6A55" w:rsidP="009A6A55">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77D22381" w14:textId="77777777" w:rsidR="00EA2BD6" w:rsidRPr="0029234A" w:rsidRDefault="00EA2BD6" w:rsidP="00EA2BD6">
      <w:pPr>
        <w:ind w:firstLine="284"/>
        <w:jc w:val="both"/>
        <w:rPr>
          <w:rFonts w:ascii="Arial" w:hAnsi="Arial" w:cs="Arial"/>
          <w:b/>
          <w:bCs/>
          <w:spacing w:val="-3"/>
          <w:sz w:val="22"/>
          <w:szCs w:val="22"/>
        </w:rPr>
      </w:pPr>
    </w:p>
    <w:p w14:paraId="53A90ADE"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Children’s Health Queensland Hospital and Health Board</w:t>
      </w:r>
    </w:p>
    <w:p w14:paraId="1712BBFF"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7A83459B"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44C2D4D7"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016C2695"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2D10D9E1"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336BEC" w:rsidRPr="0029234A" w14:paraId="1179DD0D"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497B85D2" w14:textId="77777777" w:rsidR="00336BEC" w:rsidRPr="0029234A" w:rsidRDefault="00336BEC" w:rsidP="00336BEC">
            <w:pPr>
              <w:pStyle w:val="TableParagraph"/>
              <w:ind w:left="100" w:right="142"/>
              <w:rPr>
                <w:rFonts w:ascii="Arial" w:eastAsia="Times New Roman" w:hAnsi="Arial" w:cs="Arial"/>
              </w:rPr>
            </w:pPr>
            <w:r w:rsidRPr="0029234A">
              <w:rPr>
                <w:rFonts w:ascii="Arial" w:eastAsia="Times New Roman" w:hAnsi="Arial" w:cs="Arial"/>
              </w:rPr>
              <w:t>Ms Meredith Staib</w:t>
            </w:r>
          </w:p>
        </w:tc>
        <w:tc>
          <w:tcPr>
            <w:tcW w:w="1559" w:type="dxa"/>
            <w:tcBorders>
              <w:top w:val="single" w:sz="6" w:space="0" w:color="000000"/>
              <w:left w:val="single" w:sz="6" w:space="0" w:color="000000"/>
              <w:bottom w:val="single" w:sz="6" w:space="0" w:color="000000"/>
              <w:right w:val="single" w:sz="6" w:space="0" w:color="000000"/>
            </w:tcBorders>
          </w:tcPr>
          <w:p w14:paraId="22C9A035" w14:textId="2D64DC4F" w:rsidR="00336BEC" w:rsidRPr="0029234A" w:rsidRDefault="00336BEC" w:rsidP="00336BEC">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2C13DFB5" w14:textId="00F4F736" w:rsidR="00336BEC" w:rsidRPr="0029234A" w:rsidRDefault="00336BEC" w:rsidP="00336BEC">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336BEC" w:rsidRPr="0029234A" w14:paraId="0D53BB3E"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91251D8" w14:textId="58C946A1" w:rsidR="00336BEC" w:rsidRPr="0029234A" w:rsidRDefault="00336BEC" w:rsidP="00336BEC">
            <w:pPr>
              <w:pStyle w:val="TableParagraph"/>
              <w:ind w:left="100" w:right="142"/>
              <w:rPr>
                <w:rFonts w:ascii="Arial" w:eastAsia="Times New Roman" w:hAnsi="Arial" w:cs="Arial"/>
              </w:rPr>
            </w:pPr>
            <w:r w:rsidRPr="0029234A">
              <w:rPr>
                <w:rFonts w:ascii="Arial" w:eastAsia="Times New Roman" w:hAnsi="Arial" w:cs="Arial"/>
              </w:rPr>
              <w:t>Ms Suzanne Cadigan</w:t>
            </w:r>
          </w:p>
        </w:tc>
        <w:tc>
          <w:tcPr>
            <w:tcW w:w="1559" w:type="dxa"/>
            <w:tcBorders>
              <w:top w:val="single" w:sz="6" w:space="0" w:color="000000"/>
              <w:left w:val="single" w:sz="6" w:space="0" w:color="000000"/>
              <w:bottom w:val="single" w:sz="6" w:space="0" w:color="000000"/>
              <w:right w:val="single" w:sz="6" w:space="0" w:color="000000"/>
            </w:tcBorders>
          </w:tcPr>
          <w:p w14:paraId="6EDA975E" w14:textId="11649473" w:rsidR="00336BEC" w:rsidRPr="0029234A" w:rsidRDefault="00336BEC" w:rsidP="00336BEC">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2EDF16D" w14:textId="50BC869E" w:rsidR="00336BEC" w:rsidRPr="0029234A" w:rsidRDefault="00336BEC" w:rsidP="00336BEC">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336BEC" w:rsidRPr="0029234A" w14:paraId="0E74C03D"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6042E86D" w14:textId="0ED4B8FA" w:rsidR="00336BEC" w:rsidRPr="0029234A" w:rsidRDefault="00336BEC" w:rsidP="00336BEC">
            <w:pPr>
              <w:pStyle w:val="TableParagraph"/>
              <w:ind w:left="100" w:right="142"/>
              <w:rPr>
                <w:rFonts w:ascii="Arial" w:eastAsia="Times New Roman" w:hAnsi="Arial" w:cs="Arial"/>
              </w:rPr>
            </w:pPr>
            <w:r w:rsidRPr="0029234A">
              <w:rPr>
                <w:rFonts w:ascii="Arial" w:eastAsia="Times New Roman" w:hAnsi="Arial" w:cs="Arial"/>
              </w:rPr>
              <w:t>Ms Karina Hogan</w:t>
            </w:r>
          </w:p>
        </w:tc>
        <w:tc>
          <w:tcPr>
            <w:tcW w:w="1559" w:type="dxa"/>
            <w:tcBorders>
              <w:top w:val="single" w:sz="6" w:space="0" w:color="000000"/>
              <w:left w:val="single" w:sz="6" w:space="0" w:color="000000"/>
              <w:bottom w:val="single" w:sz="6" w:space="0" w:color="000000"/>
              <w:right w:val="single" w:sz="6" w:space="0" w:color="000000"/>
            </w:tcBorders>
          </w:tcPr>
          <w:p w14:paraId="01DB9291" w14:textId="5A9FB9C5" w:rsidR="00336BEC" w:rsidRPr="0029234A" w:rsidRDefault="00336BEC" w:rsidP="00336BEC">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F92668B" w14:textId="6B85377C" w:rsidR="00336BEC" w:rsidRPr="0029234A" w:rsidRDefault="00336BEC" w:rsidP="00336BEC">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4BCA4BB1" w14:textId="768F3C9B" w:rsidR="0030006B" w:rsidRPr="0029234A" w:rsidRDefault="0030006B" w:rsidP="00EA2BD6">
      <w:pPr>
        <w:jc w:val="both"/>
        <w:rPr>
          <w:rFonts w:ascii="Arial" w:hAnsi="Arial" w:cs="Arial"/>
          <w:bCs/>
          <w:spacing w:val="-3"/>
          <w:sz w:val="22"/>
          <w:szCs w:val="22"/>
          <w:highlight w:val="yellow"/>
        </w:rPr>
      </w:pPr>
    </w:p>
    <w:p w14:paraId="70150708" w14:textId="77777777" w:rsidR="0030006B" w:rsidRPr="0029234A" w:rsidRDefault="0030006B">
      <w:pPr>
        <w:rPr>
          <w:rFonts w:ascii="Arial" w:hAnsi="Arial" w:cs="Arial"/>
          <w:bCs/>
          <w:spacing w:val="-3"/>
          <w:sz w:val="22"/>
          <w:szCs w:val="22"/>
          <w:highlight w:val="yellow"/>
        </w:rPr>
      </w:pPr>
      <w:r w:rsidRPr="0029234A">
        <w:rPr>
          <w:rFonts w:ascii="Arial" w:hAnsi="Arial" w:cs="Arial"/>
          <w:bCs/>
          <w:spacing w:val="-3"/>
          <w:sz w:val="22"/>
          <w:szCs w:val="22"/>
          <w:highlight w:val="yellow"/>
        </w:rPr>
        <w:br w:type="page"/>
      </w:r>
    </w:p>
    <w:p w14:paraId="2AC6A104"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lastRenderedPageBreak/>
        <w:t>Darling Downs Hospital and Health Board</w:t>
      </w:r>
    </w:p>
    <w:p w14:paraId="211BD685"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349041FF"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44016B68"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05824C60"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72B8BF50"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B742A3" w:rsidRPr="0029234A" w14:paraId="38E6B158"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D4096B3" w14:textId="6A12F85F"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Dr Dennis Campbell</w:t>
            </w:r>
          </w:p>
        </w:tc>
        <w:tc>
          <w:tcPr>
            <w:tcW w:w="1559" w:type="dxa"/>
            <w:tcBorders>
              <w:top w:val="single" w:sz="6" w:space="0" w:color="000000"/>
              <w:left w:val="single" w:sz="6" w:space="0" w:color="000000"/>
              <w:bottom w:val="single" w:sz="6" w:space="0" w:color="000000"/>
              <w:right w:val="single" w:sz="6" w:space="0" w:color="000000"/>
            </w:tcBorders>
          </w:tcPr>
          <w:p w14:paraId="51E21A4E" w14:textId="55B04FC2"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6A1814E6" w14:textId="7748E7A1" w:rsidR="00B742A3" w:rsidRPr="0029234A" w:rsidRDefault="00B742A3" w:rsidP="00B742A3">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5A29B5CA"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52E4521" w14:textId="13FA9CDC"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Mrs Marie Pietsch</w:t>
            </w:r>
          </w:p>
        </w:tc>
        <w:tc>
          <w:tcPr>
            <w:tcW w:w="1559" w:type="dxa"/>
            <w:tcBorders>
              <w:top w:val="single" w:sz="6" w:space="0" w:color="000000"/>
              <w:left w:val="single" w:sz="6" w:space="0" w:color="000000"/>
              <w:bottom w:val="single" w:sz="6" w:space="0" w:color="000000"/>
              <w:right w:val="single" w:sz="6" w:space="0" w:color="000000"/>
            </w:tcBorders>
          </w:tcPr>
          <w:p w14:paraId="5B1EB364" w14:textId="67F0A755"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43D4EA34" w14:textId="340D8A02" w:rsidR="00B742A3" w:rsidRPr="0029234A" w:rsidRDefault="00B742A3" w:rsidP="00B742A3">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02641F3D"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43DFD05" w14:textId="579AA944" w:rsidR="00B742A3" w:rsidRPr="0029234A" w:rsidRDefault="00775A7A" w:rsidP="00B742A3">
            <w:pPr>
              <w:pStyle w:val="TableParagraph"/>
              <w:ind w:left="100" w:right="142"/>
              <w:rPr>
                <w:rFonts w:ascii="Arial" w:eastAsia="Times New Roman" w:hAnsi="Arial" w:cs="Arial"/>
              </w:rPr>
            </w:pPr>
            <w:r w:rsidRPr="0029234A">
              <w:rPr>
                <w:rFonts w:ascii="Arial" w:eastAsia="Times New Roman" w:hAnsi="Arial" w:cs="Arial"/>
              </w:rPr>
              <w:t>D</w:t>
            </w:r>
            <w:r w:rsidR="00B742A3" w:rsidRPr="0029234A">
              <w:rPr>
                <w:rFonts w:ascii="Arial" w:eastAsia="Times New Roman" w:hAnsi="Arial" w:cs="Arial"/>
              </w:rPr>
              <w:t>r Stephen Harrop</w:t>
            </w:r>
          </w:p>
        </w:tc>
        <w:tc>
          <w:tcPr>
            <w:tcW w:w="1559" w:type="dxa"/>
            <w:tcBorders>
              <w:top w:val="single" w:sz="6" w:space="0" w:color="000000"/>
              <w:left w:val="single" w:sz="6" w:space="0" w:color="000000"/>
              <w:bottom w:val="single" w:sz="6" w:space="0" w:color="000000"/>
              <w:right w:val="single" w:sz="6" w:space="0" w:color="000000"/>
            </w:tcBorders>
          </w:tcPr>
          <w:p w14:paraId="292066EF" w14:textId="16504A43"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B19A88D" w14:textId="63BAA8D0" w:rsidR="00B742A3" w:rsidRPr="0029234A" w:rsidRDefault="00264AF9" w:rsidP="00B742A3">
            <w:pPr>
              <w:pStyle w:val="TableParagraph"/>
              <w:spacing w:before="1" w:line="237" w:lineRule="auto"/>
              <w:ind w:left="98" w:right="211"/>
              <w:rPr>
                <w:rFonts w:ascii="Arial" w:hAnsi="Arial" w:cs="Arial"/>
                <w:b/>
              </w:rPr>
            </w:pPr>
            <w:r w:rsidRPr="0029234A">
              <w:rPr>
                <w:rFonts w:ascii="Arial" w:eastAsia="Times New Roman" w:hAnsi="Arial" w:cs="Arial"/>
                <w:b/>
                <w:bCs/>
              </w:rPr>
              <w:t>New a</w:t>
            </w:r>
            <w:r w:rsidR="00B742A3" w:rsidRPr="0029234A">
              <w:rPr>
                <w:rFonts w:ascii="Arial" w:eastAsia="Times New Roman" w:hAnsi="Arial" w:cs="Arial"/>
                <w:b/>
                <w:bCs/>
              </w:rPr>
              <w:t>ppointment</w:t>
            </w:r>
            <w:r w:rsidR="00B742A3" w:rsidRPr="0029234A">
              <w:rPr>
                <w:rFonts w:ascii="Arial" w:eastAsia="Times New Roman" w:hAnsi="Arial" w:cs="Arial"/>
              </w:rPr>
              <w:t xml:space="preserve"> for a term commencing 1 April 2022 and expiring on 31 March 2026</w:t>
            </w:r>
          </w:p>
        </w:tc>
      </w:tr>
      <w:tr w:rsidR="00B742A3" w:rsidRPr="0029234A" w14:paraId="7E4C962A"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0FA25C3" w14:textId="75F56924" w:rsidR="00B742A3" w:rsidRPr="0029234A" w:rsidRDefault="00775A7A" w:rsidP="00B742A3">
            <w:pPr>
              <w:pStyle w:val="TableParagraph"/>
              <w:ind w:left="100" w:right="142"/>
              <w:rPr>
                <w:rFonts w:ascii="Arial" w:eastAsia="Times New Roman" w:hAnsi="Arial" w:cs="Arial"/>
              </w:rPr>
            </w:pPr>
            <w:r w:rsidRPr="0029234A">
              <w:rPr>
                <w:rFonts w:ascii="Arial" w:eastAsia="Times New Roman" w:hAnsi="Arial" w:cs="Arial"/>
              </w:rPr>
              <w:t xml:space="preserve">Emeritus </w:t>
            </w:r>
            <w:r w:rsidR="00B742A3" w:rsidRPr="0029234A">
              <w:rPr>
                <w:rFonts w:ascii="Arial" w:eastAsia="Times New Roman" w:hAnsi="Arial" w:cs="Arial"/>
              </w:rPr>
              <w:t>Professor Julie Cotter</w:t>
            </w:r>
          </w:p>
        </w:tc>
        <w:tc>
          <w:tcPr>
            <w:tcW w:w="1559" w:type="dxa"/>
            <w:tcBorders>
              <w:top w:val="single" w:sz="6" w:space="0" w:color="000000"/>
              <w:left w:val="single" w:sz="6" w:space="0" w:color="000000"/>
              <w:bottom w:val="single" w:sz="6" w:space="0" w:color="000000"/>
              <w:right w:val="single" w:sz="6" w:space="0" w:color="000000"/>
            </w:tcBorders>
          </w:tcPr>
          <w:p w14:paraId="27878D7F" w14:textId="213DB2C6"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64C0AF2" w14:textId="328CFCD4" w:rsidR="00B742A3" w:rsidRPr="0029234A" w:rsidRDefault="00B742A3" w:rsidP="00B742A3">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19CCAA5E"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8B7EC37" w14:textId="00DD08D0"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 xml:space="preserve">Mr </w:t>
            </w:r>
            <w:r w:rsidR="00775A7A" w:rsidRPr="0029234A">
              <w:rPr>
                <w:rFonts w:ascii="Arial" w:eastAsia="Times New Roman" w:hAnsi="Arial" w:cs="Arial"/>
              </w:rPr>
              <w:t>Terrence (</w:t>
            </w:r>
            <w:r w:rsidRPr="0029234A">
              <w:rPr>
                <w:rFonts w:ascii="Arial" w:eastAsia="Times New Roman" w:hAnsi="Arial" w:cs="Arial"/>
              </w:rPr>
              <w:t>Terry</w:t>
            </w:r>
            <w:r w:rsidR="00775A7A" w:rsidRPr="0029234A">
              <w:rPr>
                <w:rFonts w:ascii="Arial" w:eastAsia="Times New Roman" w:hAnsi="Arial" w:cs="Arial"/>
              </w:rPr>
              <w:t>)</w:t>
            </w:r>
            <w:r w:rsidRPr="0029234A">
              <w:rPr>
                <w:rFonts w:ascii="Arial" w:eastAsia="Times New Roman" w:hAnsi="Arial" w:cs="Arial"/>
              </w:rPr>
              <w:t xml:space="preserve"> Kehoe</w:t>
            </w:r>
          </w:p>
        </w:tc>
        <w:tc>
          <w:tcPr>
            <w:tcW w:w="1559" w:type="dxa"/>
            <w:tcBorders>
              <w:top w:val="single" w:sz="6" w:space="0" w:color="000000"/>
              <w:left w:val="single" w:sz="6" w:space="0" w:color="000000"/>
              <w:bottom w:val="single" w:sz="6" w:space="0" w:color="000000"/>
              <w:right w:val="single" w:sz="6" w:space="0" w:color="000000"/>
            </w:tcBorders>
          </w:tcPr>
          <w:p w14:paraId="12EDB075" w14:textId="570025E1"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43972E01" w14:textId="300D8857" w:rsidR="00B742A3" w:rsidRPr="0029234A" w:rsidRDefault="00B742A3" w:rsidP="00B742A3">
            <w:pPr>
              <w:pStyle w:val="TableParagraph"/>
              <w:spacing w:before="1" w:line="237" w:lineRule="auto"/>
              <w:ind w:left="98" w:right="211"/>
              <w:rPr>
                <w:rFonts w:ascii="Arial" w:hAnsi="Arial" w:cs="Arial"/>
                <w:b/>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bl>
    <w:p w14:paraId="0D2FEB9D" w14:textId="77777777" w:rsidR="00EA2BD6" w:rsidRPr="0029234A" w:rsidRDefault="00EA2BD6" w:rsidP="00EA2BD6">
      <w:pPr>
        <w:jc w:val="both"/>
        <w:rPr>
          <w:rFonts w:ascii="Arial" w:hAnsi="Arial" w:cs="Arial"/>
          <w:bCs/>
          <w:spacing w:val="-3"/>
          <w:sz w:val="22"/>
          <w:szCs w:val="22"/>
          <w:highlight w:val="yellow"/>
        </w:rPr>
      </w:pPr>
    </w:p>
    <w:p w14:paraId="026EA8BA"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Gold Coast Hospital and Health Board</w:t>
      </w:r>
    </w:p>
    <w:p w14:paraId="6A4B8E02"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268"/>
        <w:gridCol w:w="1433"/>
        <w:gridCol w:w="5087"/>
      </w:tblGrid>
      <w:tr w:rsidR="00EA2BD6" w:rsidRPr="0029234A" w14:paraId="18141178" w14:textId="77777777" w:rsidTr="005A54D3">
        <w:trPr>
          <w:trHeight w:hRule="exact" w:val="496"/>
          <w:tblHeader/>
        </w:trPr>
        <w:tc>
          <w:tcPr>
            <w:tcW w:w="2268" w:type="dxa"/>
            <w:tcBorders>
              <w:top w:val="single" w:sz="6" w:space="0" w:color="000000"/>
              <w:left w:val="single" w:sz="6" w:space="0" w:color="000000"/>
              <w:bottom w:val="single" w:sz="6" w:space="0" w:color="000000"/>
              <w:right w:val="single" w:sz="6" w:space="0" w:color="000000"/>
            </w:tcBorders>
          </w:tcPr>
          <w:p w14:paraId="6F93C389"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433" w:type="dxa"/>
            <w:tcBorders>
              <w:top w:val="single" w:sz="6" w:space="0" w:color="000000"/>
              <w:left w:val="single" w:sz="6" w:space="0" w:color="000000"/>
              <w:bottom w:val="single" w:sz="6" w:space="0" w:color="000000"/>
              <w:right w:val="single" w:sz="6" w:space="0" w:color="000000"/>
            </w:tcBorders>
          </w:tcPr>
          <w:p w14:paraId="12C14354"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1B409801"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B742A3" w:rsidRPr="0029234A" w14:paraId="09202B62" w14:textId="77777777" w:rsidTr="005A54D3">
        <w:trPr>
          <w:trHeight w:hRule="exact" w:val="835"/>
        </w:trPr>
        <w:tc>
          <w:tcPr>
            <w:tcW w:w="2268" w:type="dxa"/>
            <w:tcBorders>
              <w:top w:val="single" w:sz="6" w:space="0" w:color="000000"/>
              <w:left w:val="single" w:sz="6" w:space="0" w:color="000000"/>
              <w:bottom w:val="single" w:sz="6" w:space="0" w:color="000000"/>
              <w:right w:val="single" w:sz="6" w:space="0" w:color="000000"/>
            </w:tcBorders>
          </w:tcPr>
          <w:p w14:paraId="54EED76C" w14:textId="252A2944"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Ms Teresa Dyson</w:t>
            </w:r>
          </w:p>
        </w:tc>
        <w:tc>
          <w:tcPr>
            <w:tcW w:w="1433" w:type="dxa"/>
            <w:tcBorders>
              <w:top w:val="single" w:sz="6" w:space="0" w:color="000000"/>
              <w:left w:val="single" w:sz="6" w:space="0" w:color="000000"/>
              <w:bottom w:val="single" w:sz="6" w:space="0" w:color="000000"/>
              <w:right w:val="single" w:sz="6" w:space="0" w:color="000000"/>
            </w:tcBorders>
          </w:tcPr>
          <w:p w14:paraId="69CB383A" w14:textId="74E91A45"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3438FBC9" w14:textId="23A40137" w:rsidR="00B742A3" w:rsidRPr="0029234A" w:rsidRDefault="00B742A3" w:rsidP="00B742A3">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44A5E7A6" w14:textId="77777777" w:rsidTr="005A54D3">
        <w:trPr>
          <w:trHeight w:hRule="exact" w:val="835"/>
        </w:trPr>
        <w:tc>
          <w:tcPr>
            <w:tcW w:w="2268" w:type="dxa"/>
            <w:tcBorders>
              <w:top w:val="single" w:sz="6" w:space="0" w:color="000000"/>
              <w:left w:val="single" w:sz="6" w:space="0" w:color="000000"/>
              <w:bottom w:val="single" w:sz="6" w:space="0" w:color="000000"/>
              <w:right w:val="single" w:sz="6" w:space="0" w:color="000000"/>
            </w:tcBorders>
          </w:tcPr>
          <w:p w14:paraId="322D0E84" w14:textId="1DCEF2D5"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 Michael Kinnane</w:t>
            </w:r>
          </w:p>
        </w:tc>
        <w:tc>
          <w:tcPr>
            <w:tcW w:w="1433" w:type="dxa"/>
            <w:tcBorders>
              <w:top w:val="single" w:sz="6" w:space="0" w:color="000000"/>
              <w:left w:val="single" w:sz="6" w:space="0" w:color="000000"/>
              <w:bottom w:val="single" w:sz="6" w:space="0" w:color="000000"/>
              <w:right w:val="single" w:sz="6" w:space="0" w:color="000000"/>
            </w:tcBorders>
          </w:tcPr>
          <w:p w14:paraId="0592B579" w14:textId="2DA1C945"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68489C6D" w14:textId="65CF7352" w:rsidR="00B742A3" w:rsidRPr="0029234A" w:rsidRDefault="00B742A3" w:rsidP="00B742A3">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456FA648" w14:textId="77777777" w:rsidTr="005A54D3">
        <w:trPr>
          <w:trHeight w:hRule="exact" w:val="835"/>
        </w:trPr>
        <w:tc>
          <w:tcPr>
            <w:tcW w:w="2268" w:type="dxa"/>
            <w:tcBorders>
              <w:top w:val="single" w:sz="6" w:space="0" w:color="000000"/>
              <w:left w:val="single" w:sz="6" w:space="0" w:color="000000"/>
              <w:bottom w:val="single" w:sz="6" w:space="0" w:color="000000"/>
              <w:right w:val="single" w:sz="6" w:space="0" w:color="000000"/>
            </w:tcBorders>
          </w:tcPr>
          <w:p w14:paraId="2BB4B448" w14:textId="77777777"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 Lucas Patchett OAM</w:t>
            </w:r>
          </w:p>
        </w:tc>
        <w:tc>
          <w:tcPr>
            <w:tcW w:w="1433" w:type="dxa"/>
            <w:tcBorders>
              <w:top w:val="single" w:sz="6" w:space="0" w:color="000000"/>
              <w:left w:val="single" w:sz="6" w:space="0" w:color="000000"/>
              <w:bottom w:val="single" w:sz="6" w:space="0" w:color="000000"/>
              <w:right w:val="single" w:sz="6" w:space="0" w:color="000000"/>
            </w:tcBorders>
          </w:tcPr>
          <w:p w14:paraId="4E74F3FD" w14:textId="1EF164EC"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7C115D6" w14:textId="142409F2" w:rsidR="00B742A3" w:rsidRPr="0029234A" w:rsidRDefault="00B742A3" w:rsidP="00B742A3">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7E31B147" w14:textId="77777777" w:rsidTr="005A54D3">
        <w:trPr>
          <w:trHeight w:hRule="exact" w:val="835"/>
        </w:trPr>
        <w:tc>
          <w:tcPr>
            <w:tcW w:w="2268" w:type="dxa"/>
            <w:tcBorders>
              <w:top w:val="single" w:sz="6" w:space="0" w:color="000000"/>
              <w:left w:val="single" w:sz="6" w:space="0" w:color="000000"/>
              <w:bottom w:val="single" w:sz="6" w:space="0" w:color="000000"/>
              <w:right w:val="single" w:sz="6" w:space="0" w:color="000000"/>
            </w:tcBorders>
          </w:tcPr>
          <w:p w14:paraId="1456142D" w14:textId="46F64871"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Ms Karen Murphy</w:t>
            </w:r>
          </w:p>
        </w:tc>
        <w:tc>
          <w:tcPr>
            <w:tcW w:w="1433" w:type="dxa"/>
            <w:tcBorders>
              <w:top w:val="single" w:sz="6" w:space="0" w:color="000000"/>
              <w:left w:val="single" w:sz="6" w:space="0" w:color="000000"/>
              <w:bottom w:val="single" w:sz="6" w:space="0" w:color="000000"/>
              <w:right w:val="single" w:sz="6" w:space="0" w:color="000000"/>
            </w:tcBorders>
          </w:tcPr>
          <w:p w14:paraId="4550BD8A" w14:textId="2DB97BD7"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45844401" w14:textId="12342C94" w:rsidR="00B742A3" w:rsidRPr="0029234A" w:rsidRDefault="00B742A3" w:rsidP="00B742A3">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2024</w:t>
            </w:r>
          </w:p>
        </w:tc>
      </w:tr>
    </w:tbl>
    <w:p w14:paraId="674AF597" w14:textId="694B994E" w:rsidR="0030006B" w:rsidRPr="0029234A" w:rsidRDefault="0030006B" w:rsidP="00EA2BD6">
      <w:pPr>
        <w:jc w:val="both"/>
        <w:rPr>
          <w:rFonts w:ascii="Arial" w:hAnsi="Arial" w:cs="Arial"/>
          <w:b/>
          <w:bCs/>
          <w:spacing w:val="-3"/>
          <w:sz w:val="22"/>
          <w:szCs w:val="22"/>
        </w:rPr>
      </w:pPr>
    </w:p>
    <w:p w14:paraId="14452266" w14:textId="77777777" w:rsidR="0030006B" w:rsidRPr="0029234A" w:rsidRDefault="0030006B">
      <w:pPr>
        <w:rPr>
          <w:rFonts w:ascii="Arial" w:hAnsi="Arial" w:cs="Arial"/>
          <w:b/>
          <w:bCs/>
          <w:spacing w:val="-3"/>
          <w:sz w:val="22"/>
          <w:szCs w:val="22"/>
        </w:rPr>
      </w:pPr>
      <w:r w:rsidRPr="0029234A">
        <w:rPr>
          <w:rFonts w:ascii="Arial" w:hAnsi="Arial" w:cs="Arial"/>
          <w:b/>
          <w:bCs/>
          <w:spacing w:val="-3"/>
          <w:sz w:val="22"/>
          <w:szCs w:val="22"/>
        </w:rPr>
        <w:br w:type="page"/>
      </w:r>
    </w:p>
    <w:p w14:paraId="79CAABD6"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lastRenderedPageBreak/>
        <w:t>Mackay Hospital and Health Board</w:t>
      </w:r>
    </w:p>
    <w:p w14:paraId="6F2F3750"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410"/>
        <w:gridCol w:w="1291"/>
        <w:gridCol w:w="5087"/>
      </w:tblGrid>
      <w:tr w:rsidR="00EA2BD6" w:rsidRPr="0029234A" w14:paraId="4B7A99FD" w14:textId="77777777" w:rsidTr="005A54D3">
        <w:trPr>
          <w:trHeight w:hRule="exact" w:val="496"/>
          <w:tblHeader/>
        </w:trPr>
        <w:tc>
          <w:tcPr>
            <w:tcW w:w="2410" w:type="dxa"/>
            <w:tcBorders>
              <w:top w:val="single" w:sz="6" w:space="0" w:color="000000"/>
              <w:left w:val="single" w:sz="6" w:space="0" w:color="000000"/>
              <w:bottom w:val="single" w:sz="6" w:space="0" w:color="000000"/>
              <w:right w:val="single" w:sz="6" w:space="0" w:color="000000"/>
            </w:tcBorders>
          </w:tcPr>
          <w:p w14:paraId="0169DA99"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291" w:type="dxa"/>
            <w:tcBorders>
              <w:top w:val="single" w:sz="6" w:space="0" w:color="000000"/>
              <w:left w:val="single" w:sz="6" w:space="0" w:color="000000"/>
              <w:bottom w:val="single" w:sz="6" w:space="0" w:color="000000"/>
              <w:right w:val="single" w:sz="6" w:space="0" w:color="000000"/>
            </w:tcBorders>
          </w:tcPr>
          <w:p w14:paraId="54F3CDA9"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2825C16F"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B742A3" w:rsidRPr="0029234A" w14:paraId="06348120"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39725082" w14:textId="79B3FDB7"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 David Aprile</w:t>
            </w:r>
          </w:p>
        </w:tc>
        <w:tc>
          <w:tcPr>
            <w:tcW w:w="1291" w:type="dxa"/>
            <w:tcBorders>
              <w:top w:val="single" w:sz="6" w:space="0" w:color="000000"/>
              <w:left w:val="single" w:sz="6" w:space="0" w:color="000000"/>
              <w:bottom w:val="single" w:sz="6" w:space="0" w:color="000000"/>
              <w:right w:val="single" w:sz="6" w:space="0" w:color="000000"/>
            </w:tcBorders>
          </w:tcPr>
          <w:p w14:paraId="71875DA5" w14:textId="09F379C1"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1207BA6" w14:textId="5913BDF2" w:rsidR="00B742A3" w:rsidRPr="0029234A" w:rsidRDefault="00B742A3" w:rsidP="00B742A3">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2024</w:t>
            </w:r>
          </w:p>
        </w:tc>
      </w:tr>
      <w:tr w:rsidR="00B742A3" w:rsidRPr="0029234A" w14:paraId="42E58F30"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274A58CE" w14:textId="0E302582"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Mrs Helen Caruso</w:t>
            </w:r>
          </w:p>
        </w:tc>
        <w:tc>
          <w:tcPr>
            <w:tcW w:w="1291" w:type="dxa"/>
            <w:tcBorders>
              <w:top w:val="single" w:sz="6" w:space="0" w:color="000000"/>
              <w:left w:val="single" w:sz="6" w:space="0" w:color="000000"/>
              <w:bottom w:val="single" w:sz="6" w:space="0" w:color="000000"/>
              <w:right w:val="single" w:sz="6" w:space="0" w:color="000000"/>
            </w:tcBorders>
          </w:tcPr>
          <w:p w14:paraId="6A3DA8CE" w14:textId="5C92A5AC"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A81DC19" w14:textId="59BD05FC" w:rsidR="00B742A3" w:rsidRPr="0029234A" w:rsidRDefault="00B742A3" w:rsidP="00B742A3">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55C9C8AA"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7BB2F1AF" w14:textId="67B14F64"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Ms Adrienne Barnett</w:t>
            </w:r>
          </w:p>
        </w:tc>
        <w:tc>
          <w:tcPr>
            <w:tcW w:w="1291" w:type="dxa"/>
            <w:tcBorders>
              <w:top w:val="single" w:sz="6" w:space="0" w:color="000000"/>
              <w:left w:val="single" w:sz="6" w:space="0" w:color="000000"/>
              <w:bottom w:val="single" w:sz="6" w:space="0" w:color="000000"/>
              <w:right w:val="single" w:sz="6" w:space="0" w:color="000000"/>
            </w:tcBorders>
          </w:tcPr>
          <w:p w14:paraId="1AEED132" w14:textId="00EA990C"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6DC2023" w14:textId="439B695E" w:rsidR="00B742A3" w:rsidRPr="0029234A" w:rsidRDefault="00B742A3" w:rsidP="00B742A3">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5CD2CADD"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2881831A" w14:textId="51E00175"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Dr Elissa Hatherly</w:t>
            </w:r>
          </w:p>
        </w:tc>
        <w:tc>
          <w:tcPr>
            <w:tcW w:w="1291" w:type="dxa"/>
            <w:tcBorders>
              <w:top w:val="single" w:sz="6" w:space="0" w:color="000000"/>
              <w:left w:val="single" w:sz="6" w:space="0" w:color="000000"/>
              <w:bottom w:val="single" w:sz="6" w:space="0" w:color="000000"/>
              <w:right w:val="single" w:sz="6" w:space="0" w:color="000000"/>
            </w:tcBorders>
          </w:tcPr>
          <w:p w14:paraId="0B8F3F36" w14:textId="42FE0181"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178A807" w14:textId="3C26064D" w:rsidR="00B742A3" w:rsidRPr="0029234A" w:rsidRDefault="00B742A3" w:rsidP="00B742A3">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3923F574" w14:textId="77777777" w:rsidR="00EA2BD6" w:rsidRPr="0029234A" w:rsidRDefault="00EA2BD6" w:rsidP="00EA2BD6">
      <w:pPr>
        <w:jc w:val="both"/>
        <w:rPr>
          <w:rFonts w:ascii="Arial" w:hAnsi="Arial" w:cs="Arial"/>
          <w:bCs/>
          <w:spacing w:val="-3"/>
          <w:sz w:val="22"/>
          <w:szCs w:val="22"/>
          <w:highlight w:val="yellow"/>
        </w:rPr>
      </w:pPr>
    </w:p>
    <w:p w14:paraId="338C38DC"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Metro North Hospital and Health Board</w:t>
      </w:r>
    </w:p>
    <w:p w14:paraId="256E21F8"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410"/>
        <w:gridCol w:w="1417"/>
        <w:gridCol w:w="4961"/>
      </w:tblGrid>
      <w:tr w:rsidR="00EA2BD6" w:rsidRPr="0029234A" w14:paraId="329A5D86" w14:textId="77777777" w:rsidTr="005A54D3">
        <w:trPr>
          <w:trHeight w:hRule="exact" w:val="496"/>
          <w:tblHeader/>
        </w:trPr>
        <w:tc>
          <w:tcPr>
            <w:tcW w:w="2410" w:type="dxa"/>
            <w:tcBorders>
              <w:top w:val="single" w:sz="6" w:space="0" w:color="000000"/>
              <w:left w:val="single" w:sz="6" w:space="0" w:color="000000"/>
              <w:bottom w:val="single" w:sz="6" w:space="0" w:color="000000"/>
              <w:right w:val="single" w:sz="6" w:space="0" w:color="000000"/>
            </w:tcBorders>
          </w:tcPr>
          <w:p w14:paraId="0D19FCF7"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417" w:type="dxa"/>
            <w:tcBorders>
              <w:top w:val="single" w:sz="6" w:space="0" w:color="000000"/>
              <w:left w:val="single" w:sz="6" w:space="0" w:color="000000"/>
              <w:bottom w:val="single" w:sz="6" w:space="0" w:color="000000"/>
              <w:right w:val="single" w:sz="6" w:space="0" w:color="000000"/>
            </w:tcBorders>
          </w:tcPr>
          <w:p w14:paraId="390A495A"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4961" w:type="dxa"/>
            <w:tcBorders>
              <w:top w:val="single" w:sz="6" w:space="0" w:color="000000"/>
              <w:left w:val="single" w:sz="6" w:space="0" w:color="000000"/>
              <w:bottom w:val="single" w:sz="6" w:space="0" w:color="000000"/>
              <w:right w:val="single" w:sz="6" w:space="0" w:color="000000"/>
            </w:tcBorders>
          </w:tcPr>
          <w:p w14:paraId="5AACCF52"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B742A3" w:rsidRPr="0029234A" w14:paraId="279D3517"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6702A443" w14:textId="55A6F8AF"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Dr Melissa (Meg) Cairns</w:t>
            </w:r>
          </w:p>
        </w:tc>
        <w:tc>
          <w:tcPr>
            <w:tcW w:w="1417" w:type="dxa"/>
            <w:tcBorders>
              <w:top w:val="single" w:sz="6" w:space="0" w:color="000000"/>
              <w:left w:val="single" w:sz="6" w:space="0" w:color="000000"/>
              <w:bottom w:val="single" w:sz="6" w:space="0" w:color="000000"/>
              <w:right w:val="single" w:sz="6" w:space="0" w:color="000000"/>
            </w:tcBorders>
          </w:tcPr>
          <w:p w14:paraId="6B647C39" w14:textId="6AFBCFD3"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4961" w:type="dxa"/>
            <w:tcBorders>
              <w:top w:val="single" w:sz="6" w:space="0" w:color="000000"/>
              <w:left w:val="single" w:sz="6" w:space="0" w:color="000000"/>
              <w:bottom w:val="single" w:sz="6" w:space="0" w:color="000000"/>
              <w:right w:val="single" w:sz="6" w:space="0" w:color="000000"/>
            </w:tcBorders>
          </w:tcPr>
          <w:p w14:paraId="08FE8767" w14:textId="769EDB5D" w:rsidR="00B742A3" w:rsidRPr="0029234A" w:rsidRDefault="00B742A3" w:rsidP="00B742A3">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B742A3" w:rsidRPr="0029234A" w14:paraId="588EAD14"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550A6F72" w14:textId="4D19816C"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 Bernard Curran</w:t>
            </w:r>
          </w:p>
        </w:tc>
        <w:tc>
          <w:tcPr>
            <w:tcW w:w="1417" w:type="dxa"/>
            <w:tcBorders>
              <w:top w:val="single" w:sz="6" w:space="0" w:color="000000"/>
              <w:left w:val="single" w:sz="6" w:space="0" w:color="000000"/>
              <w:bottom w:val="single" w:sz="6" w:space="0" w:color="000000"/>
              <w:right w:val="single" w:sz="6" w:space="0" w:color="000000"/>
            </w:tcBorders>
          </w:tcPr>
          <w:p w14:paraId="0C625C2F" w14:textId="5960B84E"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4961" w:type="dxa"/>
            <w:tcBorders>
              <w:top w:val="single" w:sz="6" w:space="0" w:color="000000"/>
              <w:left w:val="single" w:sz="6" w:space="0" w:color="000000"/>
              <w:bottom w:val="single" w:sz="6" w:space="0" w:color="000000"/>
              <w:right w:val="single" w:sz="6" w:space="0" w:color="000000"/>
            </w:tcBorders>
          </w:tcPr>
          <w:p w14:paraId="34771C8A" w14:textId="3A8510D1" w:rsidR="00B742A3" w:rsidRPr="0029234A" w:rsidRDefault="00B742A3" w:rsidP="00B742A3">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B742A3" w:rsidRPr="0029234A" w14:paraId="4913E5E8" w14:textId="77777777" w:rsidTr="005A54D3">
        <w:trPr>
          <w:trHeight w:hRule="exact" w:val="835"/>
        </w:trPr>
        <w:tc>
          <w:tcPr>
            <w:tcW w:w="2410" w:type="dxa"/>
            <w:tcBorders>
              <w:top w:val="single" w:sz="6" w:space="0" w:color="000000"/>
              <w:left w:val="single" w:sz="6" w:space="0" w:color="000000"/>
              <w:bottom w:val="single" w:sz="6" w:space="0" w:color="000000"/>
              <w:right w:val="single" w:sz="6" w:space="0" w:color="000000"/>
            </w:tcBorders>
          </w:tcPr>
          <w:p w14:paraId="7492B506" w14:textId="0B8C0BD4"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Mr Neil Roberts</w:t>
            </w:r>
          </w:p>
        </w:tc>
        <w:tc>
          <w:tcPr>
            <w:tcW w:w="1417" w:type="dxa"/>
            <w:tcBorders>
              <w:top w:val="single" w:sz="6" w:space="0" w:color="000000"/>
              <w:left w:val="single" w:sz="6" w:space="0" w:color="000000"/>
              <w:bottom w:val="single" w:sz="6" w:space="0" w:color="000000"/>
              <w:right w:val="single" w:sz="6" w:space="0" w:color="000000"/>
            </w:tcBorders>
          </w:tcPr>
          <w:p w14:paraId="3B37A270" w14:textId="6E8B5C7A"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4961" w:type="dxa"/>
            <w:tcBorders>
              <w:top w:val="single" w:sz="6" w:space="0" w:color="000000"/>
              <w:left w:val="single" w:sz="6" w:space="0" w:color="000000"/>
              <w:bottom w:val="single" w:sz="6" w:space="0" w:color="000000"/>
              <w:right w:val="single" w:sz="6" w:space="0" w:color="000000"/>
            </w:tcBorders>
          </w:tcPr>
          <w:p w14:paraId="605F74E2" w14:textId="1DE30728" w:rsidR="00B742A3" w:rsidRPr="0029234A" w:rsidRDefault="00B742A3" w:rsidP="00B742A3">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1B67CD06" w14:textId="77777777" w:rsidR="00EA2BD6" w:rsidRPr="0029234A" w:rsidRDefault="00EA2BD6" w:rsidP="00EA2BD6">
      <w:pPr>
        <w:jc w:val="both"/>
        <w:rPr>
          <w:rFonts w:ascii="Arial" w:hAnsi="Arial" w:cs="Arial"/>
          <w:b/>
          <w:bCs/>
          <w:spacing w:val="-3"/>
          <w:sz w:val="22"/>
          <w:szCs w:val="22"/>
        </w:rPr>
      </w:pPr>
    </w:p>
    <w:p w14:paraId="78312D8D"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Metro South Hospital and Health Board</w:t>
      </w:r>
    </w:p>
    <w:p w14:paraId="11AD7A47"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551"/>
        <w:gridCol w:w="1276"/>
        <w:gridCol w:w="4961"/>
      </w:tblGrid>
      <w:tr w:rsidR="00EA2BD6" w:rsidRPr="0029234A" w14:paraId="0D61BE27" w14:textId="77777777" w:rsidTr="005A54D3">
        <w:trPr>
          <w:trHeight w:hRule="exact" w:val="496"/>
          <w:tblHeader/>
        </w:trPr>
        <w:tc>
          <w:tcPr>
            <w:tcW w:w="2551" w:type="dxa"/>
            <w:tcBorders>
              <w:top w:val="single" w:sz="6" w:space="0" w:color="000000"/>
              <w:left w:val="single" w:sz="6" w:space="0" w:color="000000"/>
              <w:bottom w:val="single" w:sz="6" w:space="0" w:color="000000"/>
              <w:right w:val="single" w:sz="6" w:space="0" w:color="000000"/>
            </w:tcBorders>
          </w:tcPr>
          <w:p w14:paraId="4738B99A"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276" w:type="dxa"/>
            <w:tcBorders>
              <w:top w:val="single" w:sz="6" w:space="0" w:color="000000"/>
              <w:left w:val="single" w:sz="6" w:space="0" w:color="000000"/>
              <w:bottom w:val="single" w:sz="6" w:space="0" w:color="000000"/>
              <w:right w:val="single" w:sz="6" w:space="0" w:color="000000"/>
            </w:tcBorders>
          </w:tcPr>
          <w:p w14:paraId="6635318B"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4961" w:type="dxa"/>
            <w:tcBorders>
              <w:top w:val="single" w:sz="6" w:space="0" w:color="000000"/>
              <w:left w:val="single" w:sz="6" w:space="0" w:color="000000"/>
              <w:bottom w:val="single" w:sz="6" w:space="0" w:color="000000"/>
              <w:right w:val="single" w:sz="6" w:space="0" w:color="000000"/>
            </w:tcBorders>
          </w:tcPr>
          <w:p w14:paraId="21BA9137"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331199" w:rsidRPr="0029234A" w14:paraId="48AB9C4D" w14:textId="77777777" w:rsidTr="005A54D3">
        <w:trPr>
          <w:trHeight w:hRule="exact" w:val="835"/>
        </w:trPr>
        <w:tc>
          <w:tcPr>
            <w:tcW w:w="2551" w:type="dxa"/>
            <w:tcBorders>
              <w:top w:val="single" w:sz="6" w:space="0" w:color="000000"/>
              <w:left w:val="single" w:sz="6" w:space="0" w:color="000000"/>
              <w:bottom w:val="single" w:sz="6" w:space="0" w:color="000000"/>
              <w:right w:val="single" w:sz="6" w:space="0" w:color="000000"/>
            </w:tcBorders>
          </w:tcPr>
          <w:p w14:paraId="79C8A978" w14:textId="577B539A"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Dr Helen Benham</w:t>
            </w:r>
          </w:p>
        </w:tc>
        <w:tc>
          <w:tcPr>
            <w:tcW w:w="1276" w:type="dxa"/>
            <w:tcBorders>
              <w:top w:val="single" w:sz="6" w:space="0" w:color="000000"/>
              <w:left w:val="single" w:sz="6" w:space="0" w:color="000000"/>
              <w:bottom w:val="single" w:sz="6" w:space="0" w:color="000000"/>
              <w:right w:val="single" w:sz="6" w:space="0" w:color="000000"/>
            </w:tcBorders>
          </w:tcPr>
          <w:p w14:paraId="221A4F7D" w14:textId="549F2CBC"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4961" w:type="dxa"/>
            <w:tcBorders>
              <w:top w:val="single" w:sz="6" w:space="0" w:color="000000"/>
              <w:left w:val="single" w:sz="6" w:space="0" w:color="000000"/>
              <w:bottom w:val="single" w:sz="6" w:space="0" w:color="000000"/>
              <w:right w:val="single" w:sz="6" w:space="0" w:color="000000"/>
            </w:tcBorders>
          </w:tcPr>
          <w:p w14:paraId="666841A7" w14:textId="256F4F98" w:rsidR="00331199" w:rsidRPr="0029234A" w:rsidRDefault="00331199" w:rsidP="00331199">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331199" w:rsidRPr="0029234A" w14:paraId="394ED87D" w14:textId="77777777" w:rsidTr="005A54D3">
        <w:trPr>
          <w:trHeight w:hRule="exact" w:val="835"/>
        </w:trPr>
        <w:tc>
          <w:tcPr>
            <w:tcW w:w="2551" w:type="dxa"/>
            <w:tcBorders>
              <w:top w:val="single" w:sz="6" w:space="0" w:color="000000"/>
              <w:left w:val="single" w:sz="6" w:space="0" w:color="000000"/>
              <w:bottom w:val="single" w:sz="6" w:space="0" w:color="000000"/>
              <w:right w:val="single" w:sz="6" w:space="0" w:color="000000"/>
            </w:tcBorders>
          </w:tcPr>
          <w:p w14:paraId="7A9820BE" w14:textId="3D86E980"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Mr Matthew Ames</w:t>
            </w:r>
          </w:p>
        </w:tc>
        <w:tc>
          <w:tcPr>
            <w:tcW w:w="1276" w:type="dxa"/>
            <w:tcBorders>
              <w:top w:val="single" w:sz="6" w:space="0" w:color="000000"/>
              <w:left w:val="single" w:sz="6" w:space="0" w:color="000000"/>
              <w:bottom w:val="single" w:sz="6" w:space="0" w:color="000000"/>
              <w:right w:val="single" w:sz="6" w:space="0" w:color="000000"/>
            </w:tcBorders>
          </w:tcPr>
          <w:p w14:paraId="392D1302" w14:textId="79841487"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4961" w:type="dxa"/>
            <w:tcBorders>
              <w:top w:val="single" w:sz="6" w:space="0" w:color="000000"/>
              <w:left w:val="single" w:sz="6" w:space="0" w:color="000000"/>
              <w:bottom w:val="single" w:sz="6" w:space="0" w:color="000000"/>
              <w:right w:val="single" w:sz="6" w:space="0" w:color="000000"/>
            </w:tcBorders>
          </w:tcPr>
          <w:p w14:paraId="113F027B" w14:textId="635C7635" w:rsidR="00331199" w:rsidRPr="0029234A" w:rsidRDefault="00331199" w:rsidP="00331199">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397874" w:rsidRPr="0029234A">
              <w:rPr>
                <w:rFonts w:ascii="Arial" w:eastAsia="Times New Roman" w:hAnsi="Arial" w:cs="Arial"/>
              </w:rPr>
              <w:t> </w:t>
            </w:r>
            <w:r w:rsidRPr="0029234A">
              <w:rPr>
                <w:rFonts w:ascii="Arial" w:eastAsia="Times New Roman" w:hAnsi="Arial" w:cs="Arial"/>
              </w:rPr>
              <w:t>April 2022 and expiring on 31 March 2026</w:t>
            </w:r>
          </w:p>
        </w:tc>
      </w:tr>
    </w:tbl>
    <w:p w14:paraId="22758163" w14:textId="17CA7833" w:rsidR="0030006B" w:rsidRPr="0029234A" w:rsidRDefault="0030006B" w:rsidP="00EA2BD6">
      <w:pPr>
        <w:jc w:val="both"/>
        <w:rPr>
          <w:rFonts w:ascii="Arial" w:hAnsi="Arial" w:cs="Arial"/>
          <w:b/>
          <w:bCs/>
          <w:spacing w:val="-3"/>
          <w:sz w:val="22"/>
          <w:szCs w:val="22"/>
        </w:rPr>
      </w:pPr>
    </w:p>
    <w:p w14:paraId="4D720A61" w14:textId="77777777" w:rsidR="0030006B" w:rsidRPr="0029234A" w:rsidRDefault="0030006B">
      <w:pPr>
        <w:rPr>
          <w:rFonts w:ascii="Arial" w:hAnsi="Arial" w:cs="Arial"/>
          <w:b/>
          <w:bCs/>
          <w:spacing w:val="-3"/>
          <w:sz w:val="22"/>
          <w:szCs w:val="22"/>
        </w:rPr>
      </w:pPr>
      <w:r w:rsidRPr="0029234A">
        <w:rPr>
          <w:rFonts w:ascii="Arial" w:hAnsi="Arial" w:cs="Arial"/>
          <w:b/>
          <w:bCs/>
          <w:spacing w:val="-3"/>
          <w:sz w:val="22"/>
          <w:szCs w:val="22"/>
        </w:rPr>
        <w:br w:type="page"/>
      </w:r>
    </w:p>
    <w:p w14:paraId="1FBC906B" w14:textId="427B05F3" w:rsidR="009A6A55" w:rsidRPr="0029234A" w:rsidRDefault="009A6A55" w:rsidP="009A6A55">
      <w:pPr>
        <w:ind w:firstLine="284"/>
        <w:jc w:val="both"/>
        <w:rPr>
          <w:rFonts w:ascii="Arial" w:hAnsi="Arial" w:cs="Arial"/>
          <w:b/>
          <w:bCs/>
          <w:spacing w:val="-3"/>
          <w:sz w:val="22"/>
          <w:szCs w:val="22"/>
        </w:rPr>
      </w:pPr>
      <w:r w:rsidRPr="0029234A">
        <w:rPr>
          <w:rFonts w:ascii="Arial" w:hAnsi="Arial" w:cs="Arial"/>
          <w:b/>
          <w:bCs/>
          <w:spacing w:val="-3"/>
          <w:sz w:val="22"/>
          <w:szCs w:val="22"/>
        </w:rPr>
        <w:lastRenderedPageBreak/>
        <w:t>North West Hospital and Health Board</w:t>
      </w:r>
    </w:p>
    <w:p w14:paraId="1FFD218E" w14:textId="77777777" w:rsidR="009A6A55" w:rsidRPr="0029234A" w:rsidRDefault="009A6A55" w:rsidP="009A6A55">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26"/>
        <w:gridCol w:w="1418"/>
        <w:gridCol w:w="5244"/>
      </w:tblGrid>
      <w:tr w:rsidR="009A6A55" w:rsidRPr="0029234A" w14:paraId="715147C8" w14:textId="77777777" w:rsidTr="005A54D3">
        <w:trPr>
          <w:trHeight w:hRule="exact" w:val="496"/>
          <w:tblHeader/>
        </w:trPr>
        <w:tc>
          <w:tcPr>
            <w:tcW w:w="2126" w:type="dxa"/>
            <w:tcBorders>
              <w:top w:val="single" w:sz="6" w:space="0" w:color="000000"/>
              <w:left w:val="single" w:sz="6" w:space="0" w:color="000000"/>
              <w:bottom w:val="single" w:sz="6" w:space="0" w:color="000000"/>
              <w:right w:val="single" w:sz="6" w:space="0" w:color="000000"/>
            </w:tcBorders>
          </w:tcPr>
          <w:p w14:paraId="4CFCFF67" w14:textId="77777777" w:rsidR="009A6A55" w:rsidRPr="0029234A" w:rsidRDefault="009A6A55"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418" w:type="dxa"/>
            <w:tcBorders>
              <w:top w:val="single" w:sz="6" w:space="0" w:color="000000"/>
              <w:left w:val="single" w:sz="6" w:space="0" w:color="000000"/>
              <w:bottom w:val="single" w:sz="6" w:space="0" w:color="000000"/>
              <w:right w:val="single" w:sz="6" w:space="0" w:color="000000"/>
            </w:tcBorders>
          </w:tcPr>
          <w:p w14:paraId="20DF02D0" w14:textId="77777777" w:rsidR="009A6A55" w:rsidRPr="0029234A" w:rsidRDefault="009A6A55"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244" w:type="dxa"/>
            <w:tcBorders>
              <w:top w:val="single" w:sz="6" w:space="0" w:color="000000"/>
              <w:left w:val="single" w:sz="6" w:space="0" w:color="000000"/>
              <w:bottom w:val="single" w:sz="6" w:space="0" w:color="000000"/>
              <w:right w:val="single" w:sz="6" w:space="0" w:color="000000"/>
            </w:tcBorders>
          </w:tcPr>
          <w:p w14:paraId="267BAAB9" w14:textId="77777777" w:rsidR="009A6A55" w:rsidRPr="0029234A" w:rsidRDefault="009A6A55"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B742A3" w:rsidRPr="0029234A" w14:paraId="7D841312"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563BB5EC" w14:textId="425C29E6"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Ms Cheryl Vardon</w:t>
            </w:r>
          </w:p>
        </w:tc>
        <w:tc>
          <w:tcPr>
            <w:tcW w:w="1418" w:type="dxa"/>
            <w:tcBorders>
              <w:top w:val="single" w:sz="6" w:space="0" w:color="000000"/>
              <w:left w:val="single" w:sz="6" w:space="0" w:color="000000"/>
              <w:bottom w:val="single" w:sz="6" w:space="0" w:color="000000"/>
              <w:right w:val="single" w:sz="6" w:space="0" w:color="000000"/>
            </w:tcBorders>
          </w:tcPr>
          <w:p w14:paraId="4BBEF8B9" w14:textId="6015886C"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Chair and Member</w:t>
            </w:r>
          </w:p>
        </w:tc>
        <w:tc>
          <w:tcPr>
            <w:tcW w:w="5244" w:type="dxa"/>
            <w:tcBorders>
              <w:top w:val="single" w:sz="6" w:space="0" w:color="000000"/>
              <w:left w:val="single" w:sz="6" w:space="0" w:color="000000"/>
              <w:bottom w:val="single" w:sz="6" w:space="0" w:color="000000"/>
              <w:right w:val="single" w:sz="6" w:space="0" w:color="000000"/>
            </w:tcBorders>
          </w:tcPr>
          <w:p w14:paraId="7858B0D0" w14:textId="17D5BFF6" w:rsidR="00B742A3" w:rsidRPr="0029234A" w:rsidRDefault="00B742A3" w:rsidP="00B742A3">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r w:rsidR="00B742A3" w:rsidRPr="0029234A" w14:paraId="077E4585"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10F9002A" w14:textId="6C15143D" w:rsidR="00B742A3" w:rsidRPr="0029234A" w:rsidRDefault="00B742A3" w:rsidP="00B742A3">
            <w:pPr>
              <w:pStyle w:val="TableParagraph"/>
              <w:ind w:left="100" w:right="142"/>
              <w:rPr>
                <w:rFonts w:ascii="Arial" w:eastAsia="Times New Roman" w:hAnsi="Arial" w:cs="Arial"/>
              </w:rPr>
            </w:pPr>
            <w:r w:rsidRPr="0029234A">
              <w:rPr>
                <w:rFonts w:ascii="Arial" w:eastAsia="Times New Roman" w:hAnsi="Arial" w:cs="Arial"/>
              </w:rPr>
              <w:t>Ms Belinda Murphy</w:t>
            </w:r>
          </w:p>
        </w:tc>
        <w:tc>
          <w:tcPr>
            <w:tcW w:w="1418" w:type="dxa"/>
            <w:tcBorders>
              <w:top w:val="single" w:sz="6" w:space="0" w:color="000000"/>
              <w:left w:val="single" w:sz="6" w:space="0" w:color="000000"/>
              <w:bottom w:val="single" w:sz="6" w:space="0" w:color="000000"/>
              <w:right w:val="single" w:sz="6" w:space="0" w:color="000000"/>
            </w:tcBorders>
          </w:tcPr>
          <w:p w14:paraId="3B8804E1" w14:textId="3A66CD6C" w:rsidR="00B742A3" w:rsidRPr="0029234A" w:rsidRDefault="00B742A3" w:rsidP="00B742A3">
            <w:pPr>
              <w:pStyle w:val="TableParagraph"/>
              <w:spacing w:line="270" w:lineRule="exact"/>
              <w:jc w:val="center"/>
              <w:rPr>
                <w:rFonts w:ascii="Arial" w:eastAsia="Times New Roman" w:hAnsi="Arial" w:cs="Arial"/>
              </w:rPr>
            </w:pPr>
            <w:r w:rsidRPr="0029234A">
              <w:rPr>
                <w:rFonts w:ascii="Arial" w:eastAsia="Times New Roman" w:hAnsi="Arial" w:cs="Arial"/>
              </w:rPr>
              <w:t>Deputy Chair and Member</w:t>
            </w:r>
          </w:p>
        </w:tc>
        <w:tc>
          <w:tcPr>
            <w:tcW w:w="5244" w:type="dxa"/>
            <w:tcBorders>
              <w:top w:val="single" w:sz="6" w:space="0" w:color="000000"/>
              <w:left w:val="single" w:sz="6" w:space="0" w:color="000000"/>
              <w:bottom w:val="single" w:sz="6" w:space="0" w:color="000000"/>
              <w:right w:val="single" w:sz="6" w:space="0" w:color="000000"/>
            </w:tcBorders>
          </w:tcPr>
          <w:p w14:paraId="6C2FF95D" w14:textId="248FB8F5" w:rsidR="00B742A3" w:rsidRPr="0029234A" w:rsidRDefault="00B742A3" w:rsidP="00B742A3">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2024</w:t>
            </w:r>
          </w:p>
        </w:tc>
      </w:tr>
      <w:tr w:rsidR="00331199" w:rsidRPr="0029234A" w14:paraId="5155959C"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12B1857A" w14:textId="54275E09"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Professor Eleanor Milligan</w:t>
            </w:r>
          </w:p>
        </w:tc>
        <w:tc>
          <w:tcPr>
            <w:tcW w:w="1418" w:type="dxa"/>
            <w:tcBorders>
              <w:top w:val="single" w:sz="6" w:space="0" w:color="000000"/>
              <w:left w:val="single" w:sz="6" w:space="0" w:color="000000"/>
              <w:bottom w:val="single" w:sz="6" w:space="0" w:color="000000"/>
              <w:right w:val="single" w:sz="6" w:space="0" w:color="000000"/>
            </w:tcBorders>
          </w:tcPr>
          <w:p w14:paraId="3F5A51E4" w14:textId="1CE7D908"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070476FE" w14:textId="60A051E5" w:rsidR="00331199" w:rsidRPr="0029234A" w:rsidRDefault="00331199" w:rsidP="00331199">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r w:rsidR="00331199" w:rsidRPr="0029234A" w14:paraId="12F544B1"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618952AB" w14:textId="15F99F41"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Mr Thomas (Bill) Armagnacq</w:t>
            </w:r>
          </w:p>
        </w:tc>
        <w:tc>
          <w:tcPr>
            <w:tcW w:w="1418" w:type="dxa"/>
            <w:tcBorders>
              <w:top w:val="single" w:sz="6" w:space="0" w:color="000000"/>
              <w:left w:val="single" w:sz="6" w:space="0" w:color="000000"/>
              <w:bottom w:val="single" w:sz="6" w:space="0" w:color="000000"/>
              <w:right w:val="single" w:sz="6" w:space="0" w:color="000000"/>
            </w:tcBorders>
          </w:tcPr>
          <w:p w14:paraId="6C355CE9" w14:textId="057DC3C7"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563A3AF9" w14:textId="032CA158" w:rsidR="00331199" w:rsidRPr="0029234A" w:rsidRDefault="00331199" w:rsidP="00331199">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r w:rsidR="00331199" w:rsidRPr="0029234A" w14:paraId="4096234F"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7BAB5612" w14:textId="06DC00EF"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Ms Catherine (Cath) Brokenborough</w:t>
            </w:r>
          </w:p>
        </w:tc>
        <w:tc>
          <w:tcPr>
            <w:tcW w:w="1418" w:type="dxa"/>
            <w:tcBorders>
              <w:top w:val="single" w:sz="6" w:space="0" w:color="000000"/>
              <w:left w:val="single" w:sz="6" w:space="0" w:color="000000"/>
              <w:bottom w:val="single" w:sz="6" w:space="0" w:color="000000"/>
              <w:right w:val="single" w:sz="6" w:space="0" w:color="000000"/>
            </w:tcBorders>
          </w:tcPr>
          <w:p w14:paraId="7711DCE2" w14:textId="44CC61CA"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0353CAC2" w14:textId="7411DAAC" w:rsidR="00331199" w:rsidRPr="0029234A" w:rsidRDefault="00331199" w:rsidP="00331199">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r w:rsidR="00331199" w:rsidRPr="0029234A" w14:paraId="2F6C1B9E"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40FAEC75" w14:textId="4A9CA18E"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Ms Linda Ford</w:t>
            </w:r>
          </w:p>
        </w:tc>
        <w:tc>
          <w:tcPr>
            <w:tcW w:w="1418" w:type="dxa"/>
            <w:tcBorders>
              <w:top w:val="single" w:sz="6" w:space="0" w:color="000000"/>
              <w:left w:val="single" w:sz="6" w:space="0" w:color="000000"/>
              <w:bottom w:val="single" w:sz="6" w:space="0" w:color="000000"/>
              <w:right w:val="single" w:sz="6" w:space="0" w:color="000000"/>
            </w:tcBorders>
          </w:tcPr>
          <w:p w14:paraId="754E1BF1" w14:textId="6FD05A92"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5092EBC7" w14:textId="6EE9BAF2" w:rsidR="00331199" w:rsidRPr="0029234A" w:rsidRDefault="00331199" w:rsidP="00331199">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2024</w:t>
            </w:r>
          </w:p>
        </w:tc>
      </w:tr>
      <w:tr w:rsidR="00331199" w:rsidRPr="0029234A" w14:paraId="091A063B"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33CA87DE" w14:textId="4E85224B"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Mr David Keenan</w:t>
            </w:r>
          </w:p>
        </w:tc>
        <w:tc>
          <w:tcPr>
            <w:tcW w:w="1418" w:type="dxa"/>
            <w:tcBorders>
              <w:top w:val="single" w:sz="6" w:space="0" w:color="000000"/>
              <w:left w:val="single" w:sz="6" w:space="0" w:color="000000"/>
              <w:bottom w:val="single" w:sz="6" w:space="0" w:color="000000"/>
              <w:right w:val="single" w:sz="6" w:space="0" w:color="000000"/>
            </w:tcBorders>
          </w:tcPr>
          <w:p w14:paraId="7BCB1C5F" w14:textId="53EF71D5"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3A0C68B7" w14:textId="370A2570" w:rsidR="00331199" w:rsidRPr="0029234A" w:rsidRDefault="00331199" w:rsidP="00331199">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2024</w:t>
            </w:r>
          </w:p>
        </w:tc>
      </w:tr>
      <w:tr w:rsidR="00331199" w:rsidRPr="0029234A" w14:paraId="14666C66"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701F34D9" w14:textId="019620F3"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Ms Jane McMillan</w:t>
            </w:r>
          </w:p>
        </w:tc>
        <w:tc>
          <w:tcPr>
            <w:tcW w:w="1418" w:type="dxa"/>
            <w:tcBorders>
              <w:top w:val="single" w:sz="6" w:space="0" w:color="000000"/>
              <w:left w:val="single" w:sz="6" w:space="0" w:color="000000"/>
              <w:bottom w:val="single" w:sz="6" w:space="0" w:color="000000"/>
              <w:right w:val="single" w:sz="6" w:space="0" w:color="000000"/>
            </w:tcBorders>
          </w:tcPr>
          <w:p w14:paraId="783B5852" w14:textId="23EED66A"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17B84CC9" w14:textId="1F8E5548" w:rsidR="00331199" w:rsidRPr="0029234A" w:rsidRDefault="00331199" w:rsidP="00331199">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2024</w:t>
            </w:r>
          </w:p>
        </w:tc>
      </w:tr>
      <w:tr w:rsidR="00331199" w:rsidRPr="0029234A" w14:paraId="12D7D33E"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21D11CE9" w14:textId="118E798B"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Dr Me</w:t>
            </w:r>
            <w:r w:rsidR="00796197" w:rsidRPr="0029234A">
              <w:rPr>
                <w:rFonts w:ascii="Arial" w:eastAsia="Times New Roman" w:hAnsi="Arial" w:cs="Arial"/>
              </w:rPr>
              <w:t>l</w:t>
            </w:r>
            <w:r w:rsidRPr="0029234A">
              <w:rPr>
                <w:rFonts w:ascii="Arial" w:eastAsia="Times New Roman" w:hAnsi="Arial" w:cs="Arial"/>
              </w:rPr>
              <w:t>lissa Naidoo</w:t>
            </w:r>
          </w:p>
        </w:tc>
        <w:tc>
          <w:tcPr>
            <w:tcW w:w="1418" w:type="dxa"/>
            <w:tcBorders>
              <w:top w:val="single" w:sz="6" w:space="0" w:color="000000"/>
              <w:left w:val="single" w:sz="6" w:space="0" w:color="000000"/>
              <w:bottom w:val="single" w:sz="6" w:space="0" w:color="000000"/>
              <w:right w:val="single" w:sz="6" w:space="0" w:color="000000"/>
            </w:tcBorders>
          </w:tcPr>
          <w:p w14:paraId="6E4EC985" w14:textId="1CA478C7"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5F95D9F7" w14:textId="70EA2C2D" w:rsidR="00331199" w:rsidRPr="0029234A" w:rsidRDefault="00331199" w:rsidP="00331199">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r w:rsidR="00331199" w:rsidRPr="0029234A" w14:paraId="22E279E7"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3382B166" w14:textId="17B59411" w:rsidR="00331199" w:rsidRPr="0029234A" w:rsidRDefault="00331199" w:rsidP="00331199">
            <w:pPr>
              <w:pStyle w:val="TableParagraph"/>
              <w:ind w:left="100" w:right="142"/>
              <w:rPr>
                <w:rFonts w:ascii="Arial" w:eastAsia="Times New Roman" w:hAnsi="Arial" w:cs="Arial"/>
              </w:rPr>
            </w:pPr>
            <w:r w:rsidRPr="0029234A">
              <w:rPr>
                <w:rFonts w:ascii="Arial" w:eastAsia="Times New Roman" w:hAnsi="Arial" w:cs="Arial"/>
              </w:rPr>
              <w:t>Dr Marco Giuseppin</w:t>
            </w:r>
          </w:p>
        </w:tc>
        <w:tc>
          <w:tcPr>
            <w:tcW w:w="1418" w:type="dxa"/>
            <w:tcBorders>
              <w:top w:val="single" w:sz="6" w:space="0" w:color="000000"/>
              <w:left w:val="single" w:sz="6" w:space="0" w:color="000000"/>
              <w:bottom w:val="single" w:sz="6" w:space="0" w:color="000000"/>
              <w:right w:val="single" w:sz="6" w:space="0" w:color="000000"/>
            </w:tcBorders>
          </w:tcPr>
          <w:p w14:paraId="37DC5D3D" w14:textId="6CBA1CB8" w:rsidR="00331199" w:rsidRPr="0029234A" w:rsidRDefault="00331199" w:rsidP="00331199">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1BF1B611" w14:textId="4E8342B2" w:rsidR="00331199" w:rsidRPr="0029234A" w:rsidRDefault="00331199" w:rsidP="00331199">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 April 2022 and expiring on 31 March 2026</w:t>
            </w:r>
          </w:p>
        </w:tc>
      </w:tr>
    </w:tbl>
    <w:p w14:paraId="4EDC8EF3" w14:textId="77777777" w:rsidR="009A6A55" w:rsidRPr="0029234A" w:rsidRDefault="009A6A55" w:rsidP="009A6A55">
      <w:pPr>
        <w:jc w:val="both"/>
        <w:rPr>
          <w:rFonts w:ascii="Arial" w:hAnsi="Arial" w:cs="Arial"/>
          <w:b/>
          <w:bCs/>
          <w:spacing w:val="-3"/>
          <w:sz w:val="22"/>
          <w:szCs w:val="22"/>
        </w:rPr>
      </w:pPr>
    </w:p>
    <w:p w14:paraId="301CC111"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South West Hospital and Health Board</w:t>
      </w:r>
    </w:p>
    <w:p w14:paraId="5A27686A"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26"/>
        <w:gridCol w:w="1418"/>
        <w:gridCol w:w="5244"/>
      </w:tblGrid>
      <w:tr w:rsidR="00EA2BD6" w:rsidRPr="0029234A" w14:paraId="31C238F9" w14:textId="77777777" w:rsidTr="005A54D3">
        <w:trPr>
          <w:trHeight w:hRule="exact" w:val="496"/>
          <w:tblHeader/>
        </w:trPr>
        <w:tc>
          <w:tcPr>
            <w:tcW w:w="2126" w:type="dxa"/>
            <w:tcBorders>
              <w:top w:val="single" w:sz="6" w:space="0" w:color="000000"/>
              <w:left w:val="single" w:sz="6" w:space="0" w:color="000000"/>
              <w:bottom w:val="single" w:sz="6" w:space="0" w:color="000000"/>
              <w:right w:val="single" w:sz="6" w:space="0" w:color="000000"/>
            </w:tcBorders>
          </w:tcPr>
          <w:p w14:paraId="34DD9009"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418" w:type="dxa"/>
            <w:tcBorders>
              <w:top w:val="single" w:sz="6" w:space="0" w:color="000000"/>
              <w:left w:val="single" w:sz="6" w:space="0" w:color="000000"/>
              <w:bottom w:val="single" w:sz="6" w:space="0" w:color="000000"/>
              <w:right w:val="single" w:sz="6" w:space="0" w:color="000000"/>
            </w:tcBorders>
          </w:tcPr>
          <w:p w14:paraId="32EB87D5"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244" w:type="dxa"/>
            <w:tcBorders>
              <w:top w:val="single" w:sz="6" w:space="0" w:color="000000"/>
              <w:left w:val="single" w:sz="6" w:space="0" w:color="000000"/>
              <w:bottom w:val="single" w:sz="6" w:space="0" w:color="000000"/>
              <w:right w:val="single" w:sz="6" w:space="0" w:color="000000"/>
            </w:tcBorders>
          </w:tcPr>
          <w:p w14:paraId="10C6B2B3"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3700F6B7"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031067ED" w14:textId="251182BA"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Jan Chambers</w:t>
            </w:r>
          </w:p>
        </w:tc>
        <w:tc>
          <w:tcPr>
            <w:tcW w:w="1418" w:type="dxa"/>
            <w:tcBorders>
              <w:top w:val="single" w:sz="6" w:space="0" w:color="000000"/>
              <w:left w:val="single" w:sz="6" w:space="0" w:color="000000"/>
              <w:bottom w:val="single" w:sz="6" w:space="0" w:color="000000"/>
              <w:right w:val="single" w:sz="6" w:space="0" w:color="000000"/>
            </w:tcBorders>
          </w:tcPr>
          <w:p w14:paraId="276F9CCE" w14:textId="53661DB4"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7FDF5D08" w14:textId="3D8AC05B" w:rsidR="0010023B" w:rsidRPr="0029234A" w:rsidRDefault="0010023B" w:rsidP="0010023B">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68CA121B" w14:textId="77777777" w:rsidTr="005A54D3">
        <w:trPr>
          <w:trHeight w:hRule="exact" w:val="835"/>
        </w:trPr>
        <w:tc>
          <w:tcPr>
            <w:tcW w:w="2126" w:type="dxa"/>
            <w:tcBorders>
              <w:top w:val="single" w:sz="6" w:space="0" w:color="000000"/>
              <w:left w:val="single" w:sz="6" w:space="0" w:color="000000"/>
              <w:bottom w:val="single" w:sz="6" w:space="0" w:color="000000"/>
              <w:right w:val="single" w:sz="6" w:space="0" w:color="000000"/>
            </w:tcBorders>
          </w:tcPr>
          <w:p w14:paraId="7A4406F7" w14:textId="4F598E8D"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Ray Chandler</w:t>
            </w:r>
          </w:p>
        </w:tc>
        <w:tc>
          <w:tcPr>
            <w:tcW w:w="1418" w:type="dxa"/>
            <w:tcBorders>
              <w:top w:val="single" w:sz="6" w:space="0" w:color="000000"/>
              <w:left w:val="single" w:sz="6" w:space="0" w:color="000000"/>
              <w:bottom w:val="single" w:sz="6" w:space="0" w:color="000000"/>
              <w:right w:val="single" w:sz="6" w:space="0" w:color="000000"/>
            </w:tcBorders>
          </w:tcPr>
          <w:p w14:paraId="1ECC25CC" w14:textId="4B8B86C4"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tcPr>
          <w:p w14:paraId="18D2C486" w14:textId="2414D09E"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3B05993B" w14:textId="77777777" w:rsidR="00EA2BD6" w:rsidRPr="0029234A" w:rsidRDefault="00EA2BD6" w:rsidP="00EA2BD6">
      <w:pPr>
        <w:jc w:val="both"/>
        <w:rPr>
          <w:rFonts w:ascii="Arial" w:hAnsi="Arial" w:cs="Arial"/>
          <w:b/>
          <w:bCs/>
          <w:spacing w:val="-3"/>
          <w:sz w:val="22"/>
          <w:szCs w:val="22"/>
        </w:rPr>
      </w:pPr>
    </w:p>
    <w:p w14:paraId="60D44299" w14:textId="2B04FA84" w:rsidR="0030006B" w:rsidRPr="0029234A" w:rsidRDefault="0030006B">
      <w:pPr>
        <w:rPr>
          <w:rFonts w:ascii="Arial" w:hAnsi="Arial" w:cs="Arial"/>
          <w:b/>
          <w:bCs/>
          <w:spacing w:val="-3"/>
          <w:sz w:val="22"/>
          <w:szCs w:val="22"/>
        </w:rPr>
      </w:pPr>
      <w:r w:rsidRPr="0029234A">
        <w:rPr>
          <w:rFonts w:ascii="Arial" w:hAnsi="Arial" w:cs="Arial"/>
          <w:b/>
          <w:bCs/>
          <w:spacing w:val="-3"/>
          <w:sz w:val="22"/>
          <w:szCs w:val="22"/>
        </w:rPr>
        <w:br w:type="page"/>
      </w:r>
    </w:p>
    <w:p w14:paraId="4A0BE370"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lastRenderedPageBreak/>
        <w:t>Sunshine Coast Hospital and Health Board</w:t>
      </w:r>
    </w:p>
    <w:p w14:paraId="45212331"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550BFD83"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234FF109"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4CDE9EC4"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137D9D66"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5524863F"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480971EA" w14:textId="0F9B4AAC"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Brian Anker</w:t>
            </w:r>
          </w:p>
        </w:tc>
        <w:tc>
          <w:tcPr>
            <w:tcW w:w="1559" w:type="dxa"/>
            <w:tcBorders>
              <w:top w:val="single" w:sz="6" w:space="0" w:color="000000"/>
              <w:left w:val="single" w:sz="6" w:space="0" w:color="000000"/>
              <w:bottom w:val="single" w:sz="6" w:space="0" w:color="000000"/>
              <w:right w:val="single" w:sz="6" w:space="0" w:color="000000"/>
            </w:tcBorders>
          </w:tcPr>
          <w:p w14:paraId="2D640A5B" w14:textId="0F8E7688"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1EE118F" w14:textId="69D73864"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2024</w:t>
            </w:r>
          </w:p>
        </w:tc>
      </w:tr>
      <w:tr w:rsidR="0010023B" w:rsidRPr="0029234A" w14:paraId="36C8D063"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628A68CC" w14:textId="7F087609"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Bruce Cowley</w:t>
            </w:r>
          </w:p>
        </w:tc>
        <w:tc>
          <w:tcPr>
            <w:tcW w:w="1559" w:type="dxa"/>
            <w:tcBorders>
              <w:top w:val="single" w:sz="6" w:space="0" w:color="000000"/>
              <w:left w:val="single" w:sz="6" w:space="0" w:color="000000"/>
              <w:bottom w:val="single" w:sz="6" w:space="0" w:color="000000"/>
              <w:right w:val="single" w:sz="6" w:space="0" w:color="000000"/>
            </w:tcBorders>
          </w:tcPr>
          <w:p w14:paraId="72E342A2" w14:textId="57E64133"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380299B" w14:textId="33454950"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06F52D35"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35283215" w14:textId="5528EA24"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Dr Abbe Anderson</w:t>
            </w:r>
          </w:p>
        </w:tc>
        <w:tc>
          <w:tcPr>
            <w:tcW w:w="1559" w:type="dxa"/>
            <w:tcBorders>
              <w:top w:val="single" w:sz="6" w:space="0" w:color="000000"/>
              <w:left w:val="single" w:sz="6" w:space="0" w:color="000000"/>
              <w:bottom w:val="single" w:sz="6" w:space="0" w:color="000000"/>
              <w:right w:val="single" w:sz="6" w:space="0" w:color="000000"/>
            </w:tcBorders>
          </w:tcPr>
          <w:p w14:paraId="62160D4B" w14:textId="3760275B"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308E2E5" w14:textId="4752886E"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10023B" w:rsidRPr="0029234A" w14:paraId="1EB95D4F"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46A0850" w14:textId="59385F96"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Emeritus Professor Birgit Lohmann</w:t>
            </w:r>
          </w:p>
        </w:tc>
        <w:tc>
          <w:tcPr>
            <w:tcW w:w="1559" w:type="dxa"/>
            <w:tcBorders>
              <w:top w:val="single" w:sz="6" w:space="0" w:color="000000"/>
              <w:left w:val="single" w:sz="6" w:space="0" w:color="000000"/>
              <w:bottom w:val="single" w:sz="6" w:space="0" w:color="000000"/>
              <w:right w:val="single" w:sz="6" w:space="0" w:color="000000"/>
            </w:tcBorders>
          </w:tcPr>
          <w:p w14:paraId="72CD8C3F" w14:textId="7ED2A220"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28A4D03" w14:textId="4C802105"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14006948"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2AD59509" w14:textId="0EE40B69"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Debra Blumel</w:t>
            </w:r>
          </w:p>
        </w:tc>
        <w:tc>
          <w:tcPr>
            <w:tcW w:w="1559" w:type="dxa"/>
            <w:tcBorders>
              <w:top w:val="single" w:sz="6" w:space="0" w:color="000000"/>
              <w:left w:val="single" w:sz="6" w:space="0" w:color="000000"/>
              <w:bottom w:val="single" w:sz="6" w:space="0" w:color="000000"/>
              <w:right w:val="single" w:sz="6" w:space="0" w:color="000000"/>
            </w:tcBorders>
          </w:tcPr>
          <w:p w14:paraId="5EC34E56" w14:textId="71A29E2F"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5A131CE" w14:textId="6A7F97DA"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54A75153"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458517C" w14:textId="35BA3E46"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Dr David Rowlands</w:t>
            </w:r>
            <w:r w:rsidR="00F7545C" w:rsidRPr="0029234A">
              <w:rPr>
                <w:rFonts w:ascii="Arial" w:eastAsia="Times New Roman" w:hAnsi="Arial" w:cs="Arial"/>
              </w:rPr>
              <w:t xml:space="preserve"> OAM</w:t>
            </w:r>
          </w:p>
        </w:tc>
        <w:tc>
          <w:tcPr>
            <w:tcW w:w="1559" w:type="dxa"/>
            <w:tcBorders>
              <w:top w:val="single" w:sz="6" w:space="0" w:color="000000"/>
              <w:left w:val="single" w:sz="6" w:space="0" w:color="000000"/>
              <w:bottom w:val="single" w:sz="6" w:space="0" w:color="000000"/>
              <w:right w:val="single" w:sz="6" w:space="0" w:color="000000"/>
            </w:tcBorders>
          </w:tcPr>
          <w:p w14:paraId="1B3AC470" w14:textId="3DFDA963"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388EAD9E" w14:textId="4448B15D"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10023B" w:rsidRPr="0029234A" w14:paraId="37CAA9BF"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A38161C" w14:textId="72F962CA"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Rodney Cameron</w:t>
            </w:r>
          </w:p>
        </w:tc>
        <w:tc>
          <w:tcPr>
            <w:tcW w:w="1559" w:type="dxa"/>
            <w:tcBorders>
              <w:top w:val="single" w:sz="6" w:space="0" w:color="000000"/>
              <w:left w:val="single" w:sz="6" w:space="0" w:color="000000"/>
              <w:bottom w:val="single" w:sz="6" w:space="0" w:color="000000"/>
              <w:right w:val="single" w:sz="6" w:space="0" w:color="000000"/>
            </w:tcBorders>
          </w:tcPr>
          <w:p w14:paraId="74B4F8A0" w14:textId="32BB2C30"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DB304C4" w14:textId="6DF22BCF" w:rsidR="0010023B" w:rsidRPr="0029234A" w:rsidRDefault="0010023B" w:rsidP="0010023B">
            <w:pPr>
              <w:pStyle w:val="TableParagraph"/>
              <w:spacing w:before="1" w:line="237" w:lineRule="auto"/>
              <w:ind w:left="98" w:right="211"/>
              <w:rPr>
                <w:rFonts w:ascii="Arial" w:eastAsia="Times New Roman" w:hAnsi="Arial" w:cs="Arial"/>
                <w:b/>
                <w:bCs/>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753EFCEB" w14:textId="77777777" w:rsidR="00EA2BD6" w:rsidRPr="0029234A" w:rsidRDefault="00EA2BD6" w:rsidP="00EA2BD6">
      <w:pPr>
        <w:ind w:firstLine="284"/>
        <w:jc w:val="both"/>
        <w:rPr>
          <w:rFonts w:ascii="Arial" w:hAnsi="Arial" w:cs="Arial"/>
          <w:b/>
          <w:bCs/>
          <w:spacing w:val="-3"/>
          <w:sz w:val="22"/>
          <w:szCs w:val="22"/>
        </w:rPr>
      </w:pPr>
    </w:p>
    <w:p w14:paraId="0C79C201"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Torres and Cape Hospital and Health Board</w:t>
      </w:r>
    </w:p>
    <w:p w14:paraId="361452F1"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337E29CC"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44BEB254"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62CC24FE"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4CB4145E"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21F52111"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A16542D" w14:textId="4855C4EC"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Elthies (Ella) Kris</w:t>
            </w:r>
          </w:p>
        </w:tc>
        <w:tc>
          <w:tcPr>
            <w:tcW w:w="1559" w:type="dxa"/>
            <w:tcBorders>
              <w:top w:val="single" w:sz="6" w:space="0" w:color="000000"/>
              <w:left w:val="single" w:sz="6" w:space="0" w:color="000000"/>
              <w:bottom w:val="single" w:sz="6" w:space="0" w:color="000000"/>
              <w:right w:val="single" w:sz="6" w:space="0" w:color="000000"/>
            </w:tcBorders>
          </w:tcPr>
          <w:p w14:paraId="15A7E664" w14:textId="078CBAE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Chair and Member</w:t>
            </w:r>
          </w:p>
        </w:tc>
        <w:tc>
          <w:tcPr>
            <w:tcW w:w="5087" w:type="dxa"/>
            <w:tcBorders>
              <w:top w:val="single" w:sz="6" w:space="0" w:color="000000"/>
              <w:left w:val="single" w:sz="6" w:space="0" w:color="000000"/>
              <w:bottom w:val="single" w:sz="6" w:space="0" w:color="000000"/>
              <w:right w:val="single" w:sz="6" w:space="0" w:color="000000"/>
            </w:tcBorders>
          </w:tcPr>
          <w:p w14:paraId="653E4BF7" w14:textId="58ED4724" w:rsidR="0010023B" w:rsidRPr="0029234A" w:rsidRDefault="0010023B" w:rsidP="0010023B">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2024</w:t>
            </w:r>
          </w:p>
        </w:tc>
      </w:tr>
      <w:tr w:rsidR="0010023B" w:rsidRPr="0029234A" w14:paraId="10E1DA09"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40256F3" w14:textId="215A168F"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Dr Scott Davis</w:t>
            </w:r>
          </w:p>
        </w:tc>
        <w:tc>
          <w:tcPr>
            <w:tcW w:w="1559" w:type="dxa"/>
            <w:tcBorders>
              <w:top w:val="single" w:sz="6" w:space="0" w:color="000000"/>
              <w:left w:val="single" w:sz="6" w:space="0" w:color="000000"/>
              <w:bottom w:val="single" w:sz="6" w:space="0" w:color="000000"/>
              <w:right w:val="single" w:sz="6" w:space="0" w:color="000000"/>
            </w:tcBorders>
          </w:tcPr>
          <w:p w14:paraId="78CE96F1" w14:textId="519AEC2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2881A69F" w14:textId="7B4FA02D"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6BD4C81D"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43764E8E" w14:textId="14DA5A10"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Tara Diversi</w:t>
            </w:r>
          </w:p>
        </w:tc>
        <w:tc>
          <w:tcPr>
            <w:tcW w:w="1559" w:type="dxa"/>
            <w:tcBorders>
              <w:top w:val="single" w:sz="6" w:space="0" w:color="000000"/>
              <w:left w:val="single" w:sz="6" w:space="0" w:color="000000"/>
              <w:bottom w:val="single" w:sz="6" w:space="0" w:color="000000"/>
              <w:right w:val="single" w:sz="6" w:space="0" w:color="000000"/>
            </w:tcBorders>
          </w:tcPr>
          <w:p w14:paraId="2CB07BC6" w14:textId="7668ED25"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9891AC6" w14:textId="33C9089D"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10023B" w:rsidRPr="0029234A" w14:paraId="10F89EC8"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D0DE47D" w14:textId="1FBCDCD9"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Rhonda Shibasaki</w:t>
            </w:r>
          </w:p>
        </w:tc>
        <w:tc>
          <w:tcPr>
            <w:tcW w:w="1559" w:type="dxa"/>
            <w:tcBorders>
              <w:top w:val="single" w:sz="6" w:space="0" w:color="000000"/>
              <w:left w:val="single" w:sz="6" w:space="0" w:color="000000"/>
              <w:bottom w:val="single" w:sz="6" w:space="0" w:color="000000"/>
              <w:right w:val="single" w:sz="6" w:space="0" w:color="000000"/>
            </w:tcBorders>
          </w:tcPr>
          <w:p w14:paraId="7903753C" w14:textId="325EA88B"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4B5793C" w14:textId="140F43C9" w:rsidR="0010023B" w:rsidRPr="0029234A" w:rsidRDefault="0010023B" w:rsidP="0010023B">
            <w:pPr>
              <w:pStyle w:val="TableParagraph"/>
              <w:spacing w:before="1" w:line="237" w:lineRule="auto"/>
              <w:ind w:left="98" w:right="211"/>
              <w:rPr>
                <w:rFonts w:ascii="Arial" w:hAnsi="Arial" w:cs="Arial"/>
                <w:b/>
                <w:spacing w:val="-6"/>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2CF02A09" w14:textId="2A61E100" w:rsidR="0030006B" w:rsidRPr="0029234A" w:rsidRDefault="0030006B" w:rsidP="00EA2BD6">
      <w:pPr>
        <w:jc w:val="both"/>
        <w:rPr>
          <w:rFonts w:ascii="Arial" w:hAnsi="Arial" w:cs="Arial"/>
          <w:b/>
          <w:bCs/>
          <w:spacing w:val="-3"/>
          <w:sz w:val="22"/>
          <w:szCs w:val="22"/>
        </w:rPr>
      </w:pPr>
    </w:p>
    <w:p w14:paraId="08017EB7" w14:textId="77777777" w:rsidR="0030006B" w:rsidRPr="0029234A" w:rsidRDefault="0030006B">
      <w:pPr>
        <w:rPr>
          <w:rFonts w:ascii="Arial" w:hAnsi="Arial" w:cs="Arial"/>
          <w:b/>
          <w:bCs/>
          <w:spacing w:val="-3"/>
          <w:sz w:val="22"/>
          <w:szCs w:val="22"/>
        </w:rPr>
      </w:pPr>
      <w:r w:rsidRPr="0029234A">
        <w:rPr>
          <w:rFonts w:ascii="Arial" w:hAnsi="Arial" w:cs="Arial"/>
          <w:b/>
          <w:bCs/>
          <w:spacing w:val="-3"/>
          <w:sz w:val="22"/>
          <w:szCs w:val="22"/>
        </w:rPr>
        <w:br w:type="page"/>
      </w:r>
    </w:p>
    <w:p w14:paraId="4AFFDB1C" w14:textId="2F4E53A2" w:rsidR="0010023B" w:rsidRPr="0029234A" w:rsidRDefault="0010023B" w:rsidP="0010023B">
      <w:pPr>
        <w:ind w:firstLine="284"/>
        <w:jc w:val="both"/>
        <w:rPr>
          <w:rFonts w:ascii="Arial" w:hAnsi="Arial" w:cs="Arial"/>
          <w:b/>
          <w:bCs/>
          <w:spacing w:val="-3"/>
          <w:sz w:val="22"/>
          <w:szCs w:val="22"/>
        </w:rPr>
      </w:pPr>
      <w:r w:rsidRPr="0029234A">
        <w:rPr>
          <w:rFonts w:ascii="Arial" w:hAnsi="Arial" w:cs="Arial"/>
          <w:b/>
          <w:bCs/>
          <w:spacing w:val="-3"/>
          <w:sz w:val="22"/>
          <w:szCs w:val="22"/>
        </w:rPr>
        <w:t>Townsville Hospital and Health Board</w:t>
      </w:r>
    </w:p>
    <w:p w14:paraId="5485AFFD" w14:textId="77777777" w:rsidR="0010023B" w:rsidRPr="0029234A" w:rsidRDefault="0010023B" w:rsidP="0010023B">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10023B" w:rsidRPr="0029234A" w14:paraId="4C91A077"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27BD6F8D" w14:textId="77777777" w:rsidR="0010023B" w:rsidRPr="0029234A" w:rsidRDefault="0010023B"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296D4A9E" w14:textId="77777777" w:rsidR="0010023B" w:rsidRPr="0029234A" w:rsidRDefault="0010023B"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60D4536F" w14:textId="77777777" w:rsidR="0010023B" w:rsidRPr="0029234A" w:rsidRDefault="0010023B"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378220B4"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9C5D897" w14:textId="6A6D851F"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Robert (Donald) Whaleboat</w:t>
            </w:r>
          </w:p>
        </w:tc>
        <w:tc>
          <w:tcPr>
            <w:tcW w:w="1559" w:type="dxa"/>
            <w:tcBorders>
              <w:top w:val="single" w:sz="6" w:space="0" w:color="000000"/>
              <w:left w:val="single" w:sz="6" w:space="0" w:color="000000"/>
              <w:bottom w:val="single" w:sz="6" w:space="0" w:color="000000"/>
              <w:right w:val="single" w:sz="6" w:space="0" w:color="000000"/>
            </w:tcBorders>
          </w:tcPr>
          <w:p w14:paraId="0612C6CA" w14:textId="7777777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1960F420" w14:textId="570E7187"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2024</w:t>
            </w:r>
          </w:p>
        </w:tc>
      </w:tr>
      <w:tr w:rsidR="0010023B" w:rsidRPr="0029234A" w14:paraId="59D7811E"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62D7242" w14:textId="05C1DF21"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Luke Guazzo</w:t>
            </w:r>
          </w:p>
        </w:tc>
        <w:tc>
          <w:tcPr>
            <w:tcW w:w="1559" w:type="dxa"/>
            <w:tcBorders>
              <w:top w:val="single" w:sz="6" w:space="0" w:color="000000"/>
              <w:left w:val="single" w:sz="6" w:space="0" w:color="000000"/>
              <w:bottom w:val="single" w:sz="6" w:space="0" w:color="000000"/>
              <w:right w:val="single" w:sz="6" w:space="0" w:color="000000"/>
            </w:tcBorders>
          </w:tcPr>
          <w:p w14:paraId="688511C9" w14:textId="7777777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408349E" w14:textId="425C41FB"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10023B" w:rsidRPr="0029234A" w14:paraId="72EE0E3E"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3B812F12" w14:textId="6C41B783"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Danette (Danni) Hocking</w:t>
            </w:r>
          </w:p>
        </w:tc>
        <w:tc>
          <w:tcPr>
            <w:tcW w:w="1559" w:type="dxa"/>
            <w:tcBorders>
              <w:top w:val="single" w:sz="6" w:space="0" w:color="000000"/>
              <w:left w:val="single" w:sz="6" w:space="0" w:color="000000"/>
              <w:bottom w:val="single" w:sz="6" w:space="0" w:color="000000"/>
              <w:right w:val="single" w:sz="6" w:space="0" w:color="000000"/>
            </w:tcBorders>
          </w:tcPr>
          <w:p w14:paraId="65F790D7" w14:textId="7777777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657C76FF" w14:textId="30D46002"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7FA6C4AF" w14:textId="77777777" w:rsidR="0010023B" w:rsidRPr="0029234A" w:rsidRDefault="0010023B" w:rsidP="0010023B">
      <w:pPr>
        <w:jc w:val="both"/>
        <w:rPr>
          <w:rFonts w:ascii="Arial" w:hAnsi="Arial" w:cs="Arial"/>
          <w:b/>
          <w:bCs/>
          <w:spacing w:val="-3"/>
          <w:sz w:val="22"/>
          <w:szCs w:val="22"/>
        </w:rPr>
      </w:pPr>
    </w:p>
    <w:p w14:paraId="14896AC5"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West Moreton Hospital and Health Board</w:t>
      </w:r>
    </w:p>
    <w:p w14:paraId="76D1D6B0"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6ECF2899"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6B2616F2"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2F4B293E"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7179F594"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4FD6F719"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C555CE9" w14:textId="6AA1F5D2"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Mr Stephen Robertson</w:t>
            </w:r>
          </w:p>
        </w:tc>
        <w:tc>
          <w:tcPr>
            <w:tcW w:w="1559" w:type="dxa"/>
            <w:tcBorders>
              <w:top w:val="single" w:sz="6" w:space="0" w:color="000000"/>
              <w:left w:val="single" w:sz="6" w:space="0" w:color="000000"/>
              <w:bottom w:val="single" w:sz="6" w:space="0" w:color="000000"/>
              <w:right w:val="single" w:sz="6" w:space="0" w:color="000000"/>
            </w:tcBorders>
          </w:tcPr>
          <w:p w14:paraId="11DA1CB5" w14:textId="70A641C0"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778BF8DC" w14:textId="62E78B0C"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47D8ABC8"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04D25892" w14:textId="7720A82B"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Lynette Birnie</w:t>
            </w:r>
          </w:p>
        </w:tc>
        <w:tc>
          <w:tcPr>
            <w:tcW w:w="1559" w:type="dxa"/>
            <w:tcBorders>
              <w:top w:val="single" w:sz="6" w:space="0" w:color="000000"/>
              <w:left w:val="single" w:sz="6" w:space="0" w:color="000000"/>
              <w:bottom w:val="single" w:sz="6" w:space="0" w:color="000000"/>
              <w:right w:val="single" w:sz="6" w:space="0" w:color="000000"/>
            </w:tcBorders>
          </w:tcPr>
          <w:p w14:paraId="149C8E64" w14:textId="35356427"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50F5264" w14:textId="6F65F668"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16E2C500"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E42EF3F" w14:textId="054614EC"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Professor Jeffrey Dunn AO</w:t>
            </w:r>
          </w:p>
        </w:tc>
        <w:tc>
          <w:tcPr>
            <w:tcW w:w="1559" w:type="dxa"/>
            <w:tcBorders>
              <w:top w:val="single" w:sz="6" w:space="0" w:color="000000"/>
              <w:left w:val="single" w:sz="6" w:space="0" w:color="000000"/>
              <w:bottom w:val="single" w:sz="6" w:space="0" w:color="000000"/>
              <w:right w:val="single" w:sz="6" w:space="0" w:color="000000"/>
            </w:tcBorders>
          </w:tcPr>
          <w:p w14:paraId="48E12AB0" w14:textId="5C4FFA51"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12F83DF" w14:textId="4D90CEF4"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27D66859"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14AC5351" w14:textId="02C7520F"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Dr Cathryn Hester</w:t>
            </w:r>
          </w:p>
        </w:tc>
        <w:tc>
          <w:tcPr>
            <w:tcW w:w="1559" w:type="dxa"/>
            <w:tcBorders>
              <w:top w:val="single" w:sz="6" w:space="0" w:color="000000"/>
              <w:left w:val="single" w:sz="6" w:space="0" w:color="000000"/>
              <w:bottom w:val="single" w:sz="6" w:space="0" w:color="000000"/>
              <w:right w:val="single" w:sz="6" w:space="0" w:color="000000"/>
            </w:tcBorders>
          </w:tcPr>
          <w:p w14:paraId="3204FFE3" w14:textId="0342E094"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4D9852B" w14:textId="3C1851CB"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676DF67C" w14:textId="77777777" w:rsidR="00EA2BD6" w:rsidRPr="0029234A" w:rsidRDefault="00EA2BD6" w:rsidP="00EA2BD6">
      <w:pPr>
        <w:jc w:val="both"/>
        <w:rPr>
          <w:rFonts w:ascii="Arial" w:hAnsi="Arial" w:cs="Arial"/>
          <w:b/>
          <w:bCs/>
          <w:spacing w:val="-3"/>
          <w:sz w:val="22"/>
          <w:szCs w:val="22"/>
        </w:rPr>
      </w:pPr>
    </w:p>
    <w:p w14:paraId="5742F7F6" w14:textId="77777777" w:rsidR="00EA2BD6" w:rsidRPr="0029234A" w:rsidRDefault="00EA2BD6" w:rsidP="00EA2BD6">
      <w:pPr>
        <w:ind w:firstLine="284"/>
        <w:jc w:val="both"/>
        <w:rPr>
          <w:rFonts w:ascii="Arial" w:hAnsi="Arial" w:cs="Arial"/>
          <w:b/>
          <w:bCs/>
          <w:spacing w:val="-3"/>
          <w:sz w:val="22"/>
          <w:szCs w:val="22"/>
        </w:rPr>
      </w:pPr>
      <w:r w:rsidRPr="0029234A">
        <w:rPr>
          <w:rFonts w:ascii="Arial" w:hAnsi="Arial" w:cs="Arial"/>
          <w:b/>
          <w:bCs/>
          <w:spacing w:val="-3"/>
          <w:sz w:val="22"/>
          <w:szCs w:val="22"/>
        </w:rPr>
        <w:t>Wide Bay Hospital and Health Board</w:t>
      </w:r>
    </w:p>
    <w:p w14:paraId="3F2F8760" w14:textId="77777777" w:rsidR="00EA2BD6" w:rsidRPr="0029234A" w:rsidRDefault="00EA2BD6" w:rsidP="00EA2BD6">
      <w:pPr>
        <w:jc w:val="both"/>
        <w:rPr>
          <w:rFonts w:ascii="Arial" w:hAnsi="Arial" w:cs="Arial"/>
          <w:b/>
          <w:bCs/>
          <w:spacing w:val="-3"/>
          <w:sz w:val="22"/>
          <w:szCs w:val="22"/>
        </w:rPr>
      </w:pPr>
    </w:p>
    <w:tbl>
      <w:tblPr>
        <w:tblW w:w="8788" w:type="dxa"/>
        <w:tblInd w:w="276" w:type="dxa"/>
        <w:tblLayout w:type="fixed"/>
        <w:tblCellMar>
          <w:left w:w="0" w:type="dxa"/>
          <w:right w:w="0" w:type="dxa"/>
        </w:tblCellMar>
        <w:tblLook w:val="01E0" w:firstRow="1" w:lastRow="1" w:firstColumn="1" w:lastColumn="1" w:noHBand="0" w:noVBand="0"/>
      </w:tblPr>
      <w:tblGrid>
        <w:gridCol w:w="2142"/>
        <w:gridCol w:w="1559"/>
        <w:gridCol w:w="5087"/>
      </w:tblGrid>
      <w:tr w:rsidR="00EA2BD6" w:rsidRPr="0029234A" w14:paraId="34FB609C" w14:textId="77777777" w:rsidTr="005A54D3">
        <w:trPr>
          <w:trHeight w:hRule="exact" w:val="496"/>
          <w:tblHeader/>
        </w:trPr>
        <w:tc>
          <w:tcPr>
            <w:tcW w:w="2142" w:type="dxa"/>
            <w:tcBorders>
              <w:top w:val="single" w:sz="6" w:space="0" w:color="000000"/>
              <w:left w:val="single" w:sz="6" w:space="0" w:color="000000"/>
              <w:bottom w:val="single" w:sz="6" w:space="0" w:color="000000"/>
              <w:right w:val="single" w:sz="6" w:space="0" w:color="000000"/>
            </w:tcBorders>
          </w:tcPr>
          <w:p w14:paraId="1D69385B" w14:textId="77777777" w:rsidR="00EA2BD6" w:rsidRPr="0029234A" w:rsidRDefault="00EA2BD6" w:rsidP="005A54D3">
            <w:pPr>
              <w:pStyle w:val="TableParagraph"/>
              <w:spacing w:line="268" w:lineRule="exact"/>
              <w:ind w:left="47"/>
              <w:jc w:val="center"/>
              <w:rPr>
                <w:rFonts w:ascii="Arial" w:eastAsia="Times New Roman" w:hAnsi="Arial" w:cs="Arial"/>
                <w:b/>
              </w:rPr>
            </w:pPr>
            <w:r w:rsidRPr="0029234A">
              <w:rPr>
                <w:rFonts w:ascii="Arial" w:hAnsi="Arial" w:cs="Arial"/>
                <w:b/>
              </w:rPr>
              <w:t>NAME</w:t>
            </w:r>
          </w:p>
        </w:tc>
        <w:tc>
          <w:tcPr>
            <w:tcW w:w="1559" w:type="dxa"/>
            <w:tcBorders>
              <w:top w:val="single" w:sz="6" w:space="0" w:color="000000"/>
              <w:left w:val="single" w:sz="6" w:space="0" w:color="000000"/>
              <w:bottom w:val="single" w:sz="6" w:space="0" w:color="000000"/>
              <w:right w:val="single" w:sz="6" w:space="0" w:color="000000"/>
            </w:tcBorders>
          </w:tcPr>
          <w:p w14:paraId="68A3C3A9" w14:textId="77777777" w:rsidR="00EA2BD6" w:rsidRPr="0029234A" w:rsidRDefault="00EA2BD6" w:rsidP="005A54D3">
            <w:pPr>
              <w:pStyle w:val="TableParagraph"/>
              <w:spacing w:line="268" w:lineRule="exact"/>
              <w:jc w:val="center"/>
              <w:rPr>
                <w:rFonts w:ascii="Arial" w:eastAsia="Times New Roman" w:hAnsi="Arial" w:cs="Arial"/>
                <w:b/>
              </w:rPr>
            </w:pPr>
            <w:r w:rsidRPr="0029234A">
              <w:rPr>
                <w:rFonts w:ascii="Arial" w:hAnsi="Arial" w:cs="Arial"/>
                <w:b/>
              </w:rPr>
              <w:t>POSITION</w:t>
            </w:r>
          </w:p>
        </w:tc>
        <w:tc>
          <w:tcPr>
            <w:tcW w:w="5087" w:type="dxa"/>
            <w:tcBorders>
              <w:top w:val="single" w:sz="6" w:space="0" w:color="000000"/>
              <w:left w:val="single" w:sz="6" w:space="0" w:color="000000"/>
              <w:bottom w:val="single" w:sz="6" w:space="0" w:color="000000"/>
              <w:right w:val="single" w:sz="6" w:space="0" w:color="000000"/>
            </w:tcBorders>
          </w:tcPr>
          <w:p w14:paraId="6D962AF8" w14:textId="77777777" w:rsidR="00EA2BD6" w:rsidRPr="0029234A" w:rsidRDefault="00EA2BD6" w:rsidP="005A54D3">
            <w:pPr>
              <w:pStyle w:val="TableParagraph"/>
              <w:ind w:left="46" w:right="147"/>
              <w:jc w:val="center"/>
              <w:rPr>
                <w:rFonts w:ascii="Arial" w:eastAsia="Times New Roman" w:hAnsi="Arial" w:cs="Arial"/>
                <w:b/>
              </w:rPr>
            </w:pPr>
            <w:r w:rsidRPr="0029234A">
              <w:rPr>
                <w:rFonts w:ascii="Arial" w:hAnsi="Arial" w:cs="Arial"/>
                <w:b/>
              </w:rPr>
              <w:t>NEW /</w:t>
            </w:r>
            <w:r w:rsidRPr="0029234A">
              <w:rPr>
                <w:rFonts w:ascii="Arial" w:hAnsi="Arial" w:cs="Arial"/>
                <w:b/>
                <w:spacing w:val="-7"/>
              </w:rPr>
              <w:t xml:space="preserve"> </w:t>
            </w:r>
            <w:r w:rsidRPr="0029234A">
              <w:rPr>
                <w:rFonts w:ascii="Arial" w:hAnsi="Arial" w:cs="Arial"/>
                <w:b/>
              </w:rPr>
              <w:t>REAPPOINT/ TERM</w:t>
            </w:r>
          </w:p>
        </w:tc>
      </w:tr>
      <w:tr w:rsidR="0010023B" w:rsidRPr="0029234A" w14:paraId="52F35F62"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2AB60588" w14:textId="1D313F45"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Dr Christopher Woollard</w:t>
            </w:r>
          </w:p>
        </w:tc>
        <w:tc>
          <w:tcPr>
            <w:tcW w:w="1559" w:type="dxa"/>
            <w:tcBorders>
              <w:top w:val="single" w:sz="6" w:space="0" w:color="000000"/>
              <w:left w:val="single" w:sz="6" w:space="0" w:color="000000"/>
              <w:bottom w:val="single" w:sz="6" w:space="0" w:color="000000"/>
              <w:right w:val="single" w:sz="6" w:space="0" w:color="000000"/>
            </w:tcBorders>
          </w:tcPr>
          <w:p w14:paraId="23FF097A" w14:textId="6F2B30C8"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0A1B4359" w14:textId="685C16F1" w:rsidR="0010023B" w:rsidRPr="0029234A" w:rsidRDefault="0010023B" w:rsidP="0010023B">
            <w:pPr>
              <w:pStyle w:val="TableParagraph"/>
              <w:spacing w:before="1" w:line="237" w:lineRule="auto"/>
              <w:ind w:left="98" w:right="211"/>
              <w:rPr>
                <w:rFonts w:ascii="Arial" w:eastAsia="Times New Roman" w:hAnsi="Arial" w:cs="Arial"/>
              </w:rPr>
            </w:pPr>
            <w:r w:rsidRPr="0029234A">
              <w:rPr>
                <w:rFonts w:ascii="Arial" w:eastAsia="Times New Roman" w:hAnsi="Arial" w:cs="Arial"/>
                <w:b/>
                <w:bCs/>
              </w:rPr>
              <w:t>New</w:t>
            </w:r>
            <w:r w:rsidRPr="0029234A">
              <w:rPr>
                <w:rFonts w:ascii="Arial" w:eastAsia="Times New Roman" w:hAnsi="Arial" w:cs="Arial"/>
              </w:rPr>
              <w:t xml:space="preserve"> </w:t>
            </w:r>
            <w:r w:rsidRPr="0029234A">
              <w:rPr>
                <w:rFonts w:ascii="Arial" w:eastAsia="Times New Roman" w:hAnsi="Arial" w:cs="Arial"/>
                <w:b/>
                <w:bCs/>
              </w:rPr>
              <w:t>appointment</w:t>
            </w:r>
            <w:r w:rsidRPr="0029234A">
              <w:rPr>
                <w:rFonts w:ascii="Arial" w:eastAsia="Times New Roman" w:hAnsi="Arial" w:cs="Arial"/>
              </w:rPr>
              <w:t xml:space="preserve"> for a term commencing 1</w:t>
            </w:r>
            <w:r w:rsidR="00AC5D75" w:rsidRPr="0029234A">
              <w:rPr>
                <w:rFonts w:ascii="Arial" w:eastAsia="Times New Roman" w:hAnsi="Arial" w:cs="Arial"/>
              </w:rPr>
              <w:t> </w:t>
            </w:r>
            <w:r w:rsidRPr="0029234A">
              <w:rPr>
                <w:rFonts w:ascii="Arial" w:eastAsia="Times New Roman" w:hAnsi="Arial" w:cs="Arial"/>
              </w:rPr>
              <w:t>April 2022 and expiring on 31 March 2026</w:t>
            </w:r>
          </w:p>
        </w:tc>
      </w:tr>
      <w:tr w:rsidR="0010023B" w:rsidRPr="0029234A" w14:paraId="3069A4AF"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D9F1954" w14:textId="13594DAC"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Karla Steen</w:t>
            </w:r>
          </w:p>
        </w:tc>
        <w:tc>
          <w:tcPr>
            <w:tcW w:w="1559" w:type="dxa"/>
            <w:tcBorders>
              <w:top w:val="single" w:sz="6" w:space="0" w:color="000000"/>
              <w:left w:val="single" w:sz="6" w:space="0" w:color="000000"/>
              <w:bottom w:val="single" w:sz="6" w:space="0" w:color="000000"/>
              <w:right w:val="single" w:sz="6" w:space="0" w:color="000000"/>
            </w:tcBorders>
          </w:tcPr>
          <w:p w14:paraId="3B9B867B" w14:textId="66FB63FC"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5882E3CA" w14:textId="7EB3E17B"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r w:rsidR="0010023B" w:rsidRPr="0029234A" w14:paraId="5CDB4073" w14:textId="77777777" w:rsidTr="005A54D3">
        <w:trPr>
          <w:trHeight w:hRule="exact" w:val="835"/>
        </w:trPr>
        <w:tc>
          <w:tcPr>
            <w:tcW w:w="2142" w:type="dxa"/>
            <w:tcBorders>
              <w:top w:val="single" w:sz="6" w:space="0" w:color="000000"/>
              <w:left w:val="single" w:sz="6" w:space="0" w:color="000000"/>
              <w:bottom w:val="single" w:sz="6" w:space="0" w:color="000000"/>
              <w:right w:val="single" w:sz="6" w:space="0" w:color="000000"/>
            </w:tcBorders>
          </w:tcPr>
          <w:p w14:paraId="5FDFA16B" w14:textId="346075CA" w:rsidR="0010023B" w:rsidRPr="0029234A" w:rsidRDefault="0010023B" w:rsidP="0010023B">
            <w:pPr>
              <w:pStyle w:val="TableParagraph"/>
              <w:ind w:left="100" w:right="142"/>
              <w:rPr>
                <w:rFonts w:ascii="Arial" w:eastAsia="Times New Roman" w:hAnsi="Arial" w:cs="Arial"/>
              </w:rPr>
            </w:pPr>
            <w:r w:rsidRPr="0029234A">
              <w:rPr>
                <w:rFonts w:ascii="Arial" w:eastAsia="Times New Roman" w:hAnsi="Arial" w:cs="Arial"/>
              </w:rPr>
              <w:t>Ms Kathryn Campbell</w:t>
            </w:r>
          </w:p>
        </w:tc>
        <w:tc>
          <w:tcPr>
            <w:tcW w:w="1559" w:type="dxa"/>
            <w:tcBorders>
              <w:top w:val="single" w:sz="6" w:space="0" w:color="000000"/>
              <w:left w:val="single" w:sz="6" w:space="0" w:color="000000"/>
              <w:bottom w:val="single" w:sz="6" w:space="0" w:color="000000"/>
              <w:right w:val="single" w:sz="6" w:space="0" w:color="000000"/>
            </w:tcBorders>
          </w:tcPr>
          <w:p w14:paraId="21406987" w14:textId="5537BA26" w:rsidR="0010023B" w:rsidRPr="0029234A" w:rsidRDefault="0010023B" w:rsidP="0010023B">
            <w:pPr>
              <w:pStyle w:val="TableParagraph"/>
              <w:spacing w:line="270" w:lineRule="exact"/>
              <w:jc w:val="center"/>
              <w:rPr>
                <w:rFonts w:ascii="Arial" w:eastAsia="Times New Roman" w:hAnsi="Arial" w:cs="Arial"/>
              </w:rPr>
            </w:pPr>
            <w:r w:rsidRPr="0029234A">
              <w:rPr>
                <w:rFonts w:ascii="Arial" w:eastAsia="Times New Roman" w:hAnsi="Arial" w:cs="Arial"/>
              </w:rPr>
              <w:t>Member</w:t>
            </w:r>
          </w:p>
        </w:tc>
        <w:tc>
          <w:tcPr>
            <w:tcW w:w="5087" w:type="dxa"/>
            <w:tcBorders>
              <w:top w:val="single" w:sz="6" w:space="0" w:color="000000"/>
              <w:left w:val="single" w:sz="6" w:space="0" w:color="000000"/>
              <w:bottom w:val="single" w:sz="6" w:space="0" w:color="000000"/>
              <w:right w:val="single" w:sz="6" w:space="0" w:color="000000"/>
            </w:tcBorders>
          </w:tcPr>
          <w:p w14:paraId="3F1D29D9" w14:textId="55DE34CD" w:rsidR="0010023B" w:rsidRPr="0029234A" w:rsidRDefault="0010023B" w:rsidP="0010023B">
            <w:pPr>
              <w:pStyle w:val="TableParagraph"/>
              <w:spacing w:before="1" w:line="237" w:lineRule="auto"/>
              <w:ind w:left="98" w:right="211"/>
              <w:rPr>
                <w:rFonts w:ascii="Arial" w:hAnsi="Arial" w:cs="Arial"/>
                <w:b/>
              </w:rPr>
            </w:pPr>
            <w:r w:rsidRPr="0029234A">
              <w:rPr>
                <w:rFonts w:ascii="Arial" w:eastAsia="Times New Roman" w:hAnsi="Arial" w:cs="Arial"/>
                <w:b/>
                <w:bCs/>
              </w:rPr>
              <w:t>Reappointment</w:t>
            </w:r>
            <w:r w:rsidRPr="0029234A">
              <w:rPr>
                <w:rFonts w:ascii="Arial" w:eastAsia="Times New Roman" w:hAnsi="Arial" w:cs="Arial"/>
              </w:rPr>
              <w:t xml:space="preserve"> for a term commencing 1 April 2022 and expiring on 31 March 2026</w:t>
            </w:r>
          </w:p>
        </w:tc>
      </w:tr>
    </w:tbl>
    <w:p w14:paraId="371D34B8" w14:textId="77777777" w:rsidR="00EA2BD6" w:rsidRPr="0029234A" w:rsidRDefault="00EA2BD6" w:rsidP="00EA2BD6">
      <w:pPr>
        <w:rPr>
          <w:rFonts w:ascii="Arial" w:hAnsi="Arial" w:cs="Arial"/>
          <w:sz w:val="22"/>
          <w:szCs w:val="22"/>
        </w:rPr>
      </w:pPr>
    </w:p>
    <w:p w14:paraId="767C4092" w14:textId="77777777" w:rsidR="00EA2BD6" w:rsidRDefault="00EA2BD6" w:rsidP="00EA2BD6">
      <w:pPr>
        <w:jc w:val="both"/>
        <w:rPr>
          <w:rFonts w:ascii="Arial" w:hAnsi="Arial" w:cs="Arial"/>
          <w:bCs/>
          <w:spacing w:val="-3"/>
          <w:sz w:val="22"/>
          <w:szCs w:val="22"/>
        </w:rPr>
      </w:pPr>
    </w:p>
    <w:sectPr w:rsidR="00EA2BD6" w:rsidSect="00FA0CB1">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B358" w14:textId="77777777" w:rsidR="00897EB2" w:rsidRDefault="00897EB2" w:rsidP="00D6589B">
      <w:r>
        <w:separator/>
      </w:r>
    </w:p>
  </w:endnote>
  <w:endnote w:type="continuationSeparator" w:id="0">
    <w:p w14:paraId="4DCEA08D" w14:textId="77777777" w:rsidR="00897EB2" w:rsidRDefault="00897EB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47B1" w14:textId="77777777" w:rsidR="00897EB2" w:rsidRDefault="00897EB2" w:rsidP="00D6589B">
      <w:r>
        <w:separator/>
      </w:r>
    </w:p>
  </w:footnote>
  <w:footnote w:type="continuationSeparator" w:id="0">
    <w:p w14:paraId="16A10152" w14:textId="77777777" w:rsidR="00897EB2" w:rsidRDefault="00897EB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3FB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4FC7C3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536EB35" w14:textId="76FB45EB"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71563">
      <w:rPr>
        <w:rFonts w:ascii="Arial" w:hAnsi="Arial" w:cs="Arial"/>
        <w:b/>
        <w:color w:val="auto"/>
        <w:sz w:val="22"/>
        <w:szCs w:val="22"/>
        <w:lang w:eastAsia="en-US"/>
      </w:rPr>
      <w:t>March 2022</w:t>
    </w:r>
  </w:p>
  <w:p w14:paraId="76EA08D2" w14:textId="6D2FCDA8" w:rsidR="00CB1501" w:rsidRDefault="00C71563"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397874">
      <w:rPr>
        <w:rFonts w:ascii="Arial" w:hAnsi="Arial" w:cs="Arial"/>
        <w:b/>
        <w:sz w:val="22"/>
        <w:szCs w:val="22"/>
        <w:u w:val="single"/>
      </w:rPr>
      <w:t>c</w:t>
    </w:r>
    <w:r>
      <w:rPr>
        <w:rFonts w:ascii="Arial" w:hAnsi="Arial" w:cs="Arial"/>
        <w:b/>
        <w:sz w:val="22"/>
        <w:szCs w:val="22"/>
        <w:u w:val="single"/>
      </w:rPr>
      <w:t>hairs</w:t>
    </w:r>
    <w:r w:rsidR="002C3533">
      <w:rPr>
        <w:rFonts w:ascii="Arial" w:hAnsi="Arial" w:cs="Arial"/>
        <w:b/>
        <w:sz w:val="22"/>
        <w:szCs w:val="22"/>
        <w:u w:val="single"/>
      </w:rPr>
      <w:t>, a deputy chair</w:t>
    </w:r>
    <w:r>
      <w:rPr>
        <w:rFonts w:ascii="Arial" w:hAnsi="Arial" w:cs="Arial"/>
        <w:b/>
        <w:sz w:val="22"/>
        <w:szCs w:val="22"/>
        <w:u w:val="single"/>
      </w:rPr>
      <w:t xml:space="preserve"> and members </w:t>
    </w:r>
    <w:r w:rsidR="00C46406">
      <w:rPr>
        <w:rFonts w:ascii="Arial" w:hAnsi="Arial" w:cs="Arial"/>
        <w:b/>
        <w:sz w:val="22"/>
        <w:szCs w:val="22"/>
        <w:u w:val="single"/>
      </w:rPr>
      <w:t>across</w:t>
    </w:r>
    <w:r>
      <w:rPr>
        <w:rFonts w:ascii="Arial" w:hAnsi="Arial" w:cs="Arial"/>
        <w:b/>
        <w:sz w:val="22"/>
        <w:szCs w:val="22"/>
        <w:u w:val="single"/>
      </w:rPr>
      <w:t xml:space="preserve"> 16 Hospital and Health Boards</w:t>
    </w:r>
  </w:p>
  <w:p w14:paraId="0B6165D1" w14:textId="7E28A993"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0DCA">
      <w:rPr>
        <w:rFonts w:ascii="Arial" w:hAnsi="Arial" w:cs="Arial"/>
        <w:b/>
        <w:sz w:val="22"/>
        <w:szCs w:val="22"/>
        <w:u w:val="single"/>
      </w:rPr>
      <w:t xml:space="preserve"> </w:t>
    </w:r>
    <w:r w:rsidR="00C71563">
      <w:rPr>
        <w:rFonts w:ascii="Arial" w:hAnsi="Arial" w:cs="Arial"/>
        <w:b/>
        <w:sz w:val="22"/>
        <w:szCs w:val="22"/>
        <w:u w:val="single"/>
      </w:rPr>
      <w:t>for Health and Ambulance Services</w:t>
    </w:r>
  </w:p>
  <w:p w14:paraId="331573C8" w14:textId="77777777" w:rsidR="00CB1501" w:rsidRDefault="00CB1501" w:rsidP="00D6589B">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BB56" w14:textId="77777777" w:rsidR="00AC5D75" w:rsidRPr="00AC5D75" w:rsidRDefault="00AC5D75" w:rsidP="00AC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05898554">
    <w:abstractNumId w:val="1"/>
  </w:num>
  <w:num w:numId="2" w16cid:durableId="168729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80F8F"/>
    <w:rsid w:val="0010023B"/>
    <w:rsid w:val="0010384C"/>
    <w:rsid w:val="00152095"/>
    <w:rsid w:val="00174117"/>
    <w:rsid w:val="002351B9"/>
    <w:rsid w:val="00264AF9"/>
    <w:rsid w:val="00280DCA"/>
    <w:rsid w:val="0029234A"/>
    <w:rsid w:val="002C3533"/>
    <w:rsid w:val="0030006B"/>
    <w:rsid w:val="00331199"/>
    <w:rsid w:val="00336BEC"/>
    <w:rsid w:val="0034156D"/>
    <w:rsid w:val="00397874"/>
    <w:rsid w:val="003A3BDD"/>
    <w:rsid w:val="003D33DE"/>
    <w:rsid w:val="0043543B"/>
    <w:rsid w:val="00456F3E"/>
    <w:rsid w:val="00501C66"/>
    <w:rsid w:val="00550873"/>
    <w:rsid w:val="005A4385"/>
    <w:rsid w:val="007265D0"/>
    <w:rsid w:val="00731225"/>
    <w:rsid w:val="00732E22"/>
    <w:rsid w:val="00741C20"/>
    <w:rsid w:val="00775A7A"/>
    <w:rsid w:val="00796197"/>
    <w:rsid w:val="007F44F4"/>
    <w:rsid w:val="00897EB2"/>
    <w:rsid w:val="00904077"/>
    <w:rsid w:val="00937A4A"/>
    <w:rsid w:val="009A6A55"/>
    <w:rsid w:val="009B226C"/>
    <w:rsid w:val="00AC5D75"/>
    <w:rsid w:val="00AD4548"/>
    <w:rsid w:val="00B368C9"/>
    <w:rsid w:val="00B742A3"/>
    <w:rsid w:val="00B95A06"/>
    <w:rsid w:val="00C02EA4"/>
    <w:rsid w:val="00C11F5A"/>
    <w:rsid w:val="00C46406"/>
    <w:rsid w:val="00C71563"/>
    <w:rsid w:val="00C75E67"/>
    <w:rsid w:val="00CB1501"/>
    <w:rsid w:val="00CD7A50"/>
    <w:rsid w:val="00CE49E2"/>
    <w:rsid w:val="00CF0D8A"/>
    <w:rsid w:val="00D6589B"/>
    <w:rsid w:val="00EA2BD6"/>
    <w:rsid w:val="00F24A8A"/>
    <w:rsid w:val="00F41AE5"/>
    <w:rsid w:val="00F45B99"/>
    <w:rsid w:val="00F7545C"/>
    <w:rsid w:val="00F94D48"/>
    <w:rsid w:val="00FA0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TableParagraph">
    <w:name w:val="Table Paragraph"/>
    <w:basedOn w:val="Normal"/>
    <w:uiPriority w:val="1"/>
    <w:qFormat/>
    <w:rsid w:val="00EA2BD6"/>
    <w:pPr>
      <w:widowControl w:val="0"/>
    </w:pPr>
    <w:rPr>
      <w:rFonts w:ascii="Calibri" w:eastAsia="Calibr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3.xml><?xml version="1.0" encoding="utf-8"?>
<ds:datastoreItem xmlns:ds="http://schemas.openxmlformats.org/officeDocument/2006/customXml" ds:itemID="{74B7F84F-D828-4ABE-B8C5-AE90B043E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47</TotalTime>
  <Pages>6</Pages>
  <Words>1594</Words>
  <Characters>7666</Characters>
  <Application>Microsoft Office Word</Application>
  <DocSecurity>0</DocSecurity>
  <Lines>409</Lines>
  <Paragraphs>264</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8995</CharactersWithSpaces>
  <SharedDoc>false</SharedDoc>
  <HyperlinkBase>https://www.cabinet.qld.gov.au/documents/2022/Mar/ApptHHBs/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cp:lastPrinted>2022-01-14T04:32:00Z</cp:lastPrinted>
  <dcterms:created xsi:type="dcterms:W3CDTF">2022-01-17T00:53:00Z</dcterms:created>
  <dcterms:modified xsi:type="dcterms:W3CDTF">2022-12-22T06:19:00Z</dcterms:modified>
  <cp:category>Boards,Health,Hospitals,Significant_Appointments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2022-12-22T06:19:02Z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2d72f380-31e0-48b7-aaee-2e175335dc71</vt:lpwstr>
  </property>
  <property fmtid="{D5CDD505-2E9C-101B-9397-08002B2CF9AE}" pid="10" name="MSIP_Label_282828d4-d65e-4c38-b4f3-1feba3142871_ContentBits">
    <vt:lpwstr>0</vt:lpwstr>
  </property>
</Properties>
</file>